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4B" w:rsidRDefault="00FA144B" w:rsidP="005424FA">
      <w:pPr>
        <w:jc w:val="center"/>
        <w:rPr>
          <w:rFonts w:ascii="Arial" w:hAnsi="Arial" w:cs="Arial"/>
          <w:b/>
          <w:i/>
        </w:rPr>
      </w:pPr>
    </w:p>
    <w:p w:rsidR="005424FA" w:rsidRPr="00460DF2" w:rsidRDefault="005424FA" w:rsidP="00460DF2">
      <w:pPr>
        <w:pStyle w:val="NoSpacing"/>
        <w:jc w:val="center"/>
        <w:rPr>
          <w:rFonts w:cstheme="minorHAnsi"/>
          <w:b/>
          <w:i/>
        </w:rPr>
      </w:pPr>
      <w:r w:rsidRPr="00460DF2">
        <w:rPr>
          <w:rFonts w:cstheme="minorHAnsi"/>
          <w:b/>
          <w:i/>
        </w:rPr>
        <w:t>You are hereby summoned to attend a Meeting of the Council</w:t>
      </w:r>
    </w:p>
    <w:p w:rsidR="005424FA" w:rsidRPr="00460DF2" w:rsidRDefault="005424FA" w:rsidP="00460DF2">
      <w:pPr>
        <w:pStyle w:val="NoSpacing"/>
        <w:jc w:val="center"/>
        <w:rPr>
          <w:rFonts w:cstheme="minorHAnsi"/>
          <w:b/>
          <w:i/>
        </w:rPr>
      </w:pPr>
      <w:r w:rsidRPr="00460DF2">
        <w:rPr>
          <w:rFonts w:cstheme="minorHAnsi"/>
          <w:b/>
          <w:i/>
        </w:rPr>
        <w:t>at 6:30 pm on Thursday 2</w:t>
      </w:r>
      <w:r w:rsidR="00C759FC" w:rsidRPr="00460DF2">
        <w:rPr>
          <w:rFonts w:cstheme="minorHAnsi"/>
          <w:b/>
          <w:i/>
        </w:rPr>
        <w:t>9</w:t>
      </w:r>
      <w:r w:rsidRPr="00460DF2">
        <w:rPr>
          <w:rFonts w:cstheme="minorHAnsi"/>
          <w:b/>
          <w:i/>
          <w:vertAlign w:val="superscript"/>
        </w:rPr>
        <w:t>th</w:t>
      </w:r>
      <w:r w:rsidRPr="00460DF2">
        <w:rPr>
          <w:rFonts w:cstheme="minorHAnsi"/>
          <w:b/>
          <w:i/>
        </w:rPr>
        <w:t xml:space="preserve"> </w:t>
      </w:r>
      <w:r w:rsidR="00C759FC" w:rsidRPr="00460DF2">
        <w:rPr>
          <w:rFonts w:cstheme="minorHAnsi"/>
          <w:b/>
          <w:i/>
        </w:rPr>
        <w:t>September</w:t>
      </w:r>
      <w:r w:rsidRPr="00460DF2">
        <w:rPr>
          <w:rFonts w:cstheme="minorHAnsi"/>
          <w:b/>
          <w:i/>
        </w:rPr>
        <w:t xml:space="preserve"> 2022.</w:t>
      </w:r>
    </w:p>
    <w:p w:rsidR="005424FA" w:rsidRPr="00460DF2" w:rsidRDefault="005424FA" w:rsidP="00460DF2">
      <w:pPr>
        <w:pStyle w:val="NoSpacing"/>
        <w:jc w:val="center"/>
        <w:rPr>
          <w:rFonts w:cstheme="minorHAnsi"/>
          <w:b/>
          <w:i/>
        </w:rPr>
      </w:pPr>
      <w:r w:rsidRPr="00460DF2">
        <w:rPr>
          <w:rFonts w:cstheme="minorHAnsi"/>
          <w:b/>
          <w:i/>
        </w:rPr>
        <w:t>To be h</w:t>
      </w:r>
      <w:r w:rsidR="002D3937">
        <w:rPr>
          <w:rFonts w:cstheme="minorHAnsi"/>
          <w:b/>
          <w:i/>
        </w:rPr>
        <w:t>eld at Crynant Community Centre &amp; via Microsoft teams</w:t>
      </w:r>
    </w:p>
    <w:p w:rsidR="00460DF2" w:rsidRPr="00460DF2" w:rsidRDefault="005424FA" w:rsidP="00460DF2">
      <w:pPr>
        <w:pStyle w:val="NoSpacing"/>
        <w:jc w:val="center"/>
        <w:rPr>
          <w:rFonts w:cstheme="minorHAnsi"/>
          <w:b/>
          <w:i/>
        </w:rPr>
      </w:pPr>
      <w:r w:rsidRPr="00460DF2">
        <w:rPr>
          <w:rFonts w:cstheme="minorHAnsi"/>
          <w:b/>
          <w:i/>
        </w:rPr>
        <w:t>Please submit apologies directly to the Clerk</w:t>
      </w:r>
    </w:p>
    <w:p w:rsidR="00983586" w:rsidRDefault="00983586" w:rsidP="00983586">
      <w:pPr>
        <w:spacing w:after="0" w:line="240" w:lineRule="auto"/>
        <w:ind w:left="360"/>
        <w:rPr>
          <w:rFonts w:ascii="Arial" w:hAnsi="Arial" w:cs="Arial"/>
        </w:rPr>
      </w:pPr>
      <w:r>
        <w:rPr>
          <w:rFonts w:ascii="Arial" w:hAnsi="Arial" w:cs="Arial"/>
        </w:rPr>
        <w:t xml:space="preserve"> </w:t>
      </w:r>
    </w:p>
    <w:p w:rsidR="00983586" w:rsidRPr="00B6136D" w:rsidRDefault="00983586" w:rsidP="00983586">
      <w:pPr>
        <w:spacing w:after="0" w:line="240" w:lineRule="auto"/>
        <w:ind w:firstLine="360"/>
        <w:rPr>
          <w:rFonts w:ascii="Arial" w:hAnsi="Arial" w:cs="Arial"/>
        </w:rPr>
      </w:pPr>
      <w:r>
        <w:rPr>
          <w:rFonts w:ascii="Arial" w:hAnsi="Arial" w:cs="Arial"/>
        </w:rPr>
        <w:t>9</w:t>
      </w:r>
      <w:r w:rsidR="00D75271">
        <w:rPr>
          <w:rFonts w:ascii="Arial" w:hAnsi="Arial" w:cs="Arial"/>
        </w:rPr>
        <w:t>25</w:t>
      </w:r>
      <w:r>
        <w:rPr>
          <w:rFonts w:ascii="Arial" w:hAnsi="Arial" w:cs="Arial"/>
        </w:rPr>
        <w:t>:</w:t>
      </w:r>
      <w:r>
        <w:rPr>
          <w:rFonts w:ascii="Arial" w:hAnsi="Arial" w:cs="Arial"/>
        </w:rPr>
        <w:tab/>
      </w:r>
      <w:r w:rsidRPr="00481ACE">
        <w:rPr>
          <w:rFonts w:ascii="Arial" w:hAnsi="Arial" w:cs="Arial"/>
        </w:rPr>
        <w:t>To receive apologies for absence</w:t>
      </w:r>
    </w:p>
    <w:p w:rsidR="00983586" w:rsidRDefault="00983586" w:rsidP="00983586">
      <w:pPr>
        <w:spacing w:after="0" w:line="240" w:lineRule="auto"/>
        <w:ind w:left="360"/>
        <w:rPr>
          <w:rFonts w:ascii="Arial" w:hAnsi="Arial" w:cs="Arial"/>
        </w:rPr>
      </w:pPr>
      <w:r>
        <w:rPr>
          <w:rFonts w:ascii="Arial" w:hAnsi="Arial" w:cs="Arial"/>
        </w:rPr>
        <w:t>9</w:t>
      </w:r>
      <w:r w:rsidR="00D75271">
        <w:rPr>
          <w:rFonts w:ascii="Arial" w:hAnsi="Arial" w:cs="Arial"/>
        </w:rPr>
        <w:t>26</w:t>
      </w:r>
      <w:r>
        <w:rPr>
          <w:rFonts w:ascii="Arial" w:hAnsi="Arial" w:cs="Arial"/>
        </w:rPr>
        <w:t>:</w:t>
      </w:r>
      <w:r>
        <w:rPr>
          <w:rFonts w:ascii="Arial" w:hAnsi="Arial" w:cs="Arial"/>
        </w:rPr>
        <w:tab/>
      </w:r>
      <w:r w:rsidRPr="00481ACE">
        <w:rPr>
          <w:rFonts w:ascii="Arial" w:hAnsi="Arial" w:cs="Arial"/>
        </w:rPr>
        <w:t>To receive Declarations of Personal/Prejudicial Interest</w:t>
      </w:r>
    </w:p>
    <w:p w:rsidR="00983586" w:rsidRPr="00481ACE" w:rsidRDefault="00983586" w:rsidP="00983586">
      <w:pPr>
        <w:spacing w:after="0" w:line="240" w:lineRule="auto"/>
        <w:ind w:left="360"/>
        <w:rPr>
          <w:rFonts w:ascii="Arial" w:hAnsi="Arial" w:cs="Arial"/>
        </w:rPr>
      </w:pPr>
      <w:r>
        <w:rPr>
          <w:rFonts w:ascii="Arial" w:hAnsi="Arial" w:cs="Arial"/>
        </w:rPr>
        <w:t>9</w:t>
      </w:r>
      <w:r w:rsidR="00C800ED">
        <w:rPr>
          <w:rFonts w:ascii="Arial" w:hAnsi="Arial" w:cs="Arial"/>
        </w:rPr>
        <w:t>27</w:t>
      </w:r>
      <w:r>
        <w:rPr>
          <w:rFonts w:ascii="Arial" w:hAnsi="Arial" w:cs="Arial"/>
        </w:rPr>
        <w:t xml:space="preserve">: </w:t>
      </w:r>
      <w:r>
        <w:rPr>
          <w:rFonts w:ascii="Arial" w:hAnsi="Arial" w:cs="Arial"/>
        </w:rPr>
        <w:tab/>
      </w:r>
      <w:r w:rsidRPr="00481ACE">
        <w:rPr>
          <w:rFonts w:ascii="Arial" w:hAnsi="Arial" w:cs="Arial"/>
        </w:rPr>
        <w:t>To adjourn if necessary to receive public questions or statements</w:t>
      </w:r>
    </w:p>
    <w:p w:rsidR="00983586" w:rsidRDefault="00983586" w:rsidP="00983586">
      <w:pPr>
        <w:spacing w:after="0" w:line="240" w:lineRule="auto"/>
        <w:ind w:left="360"/>
        <w:rPr>
          <w:rFonts w:ascii="Arial" w:hAnsi="Arial" w:cs="Arial"/>
        </w:rPr>
      </w:pPr>
      <w:r>
        <w:rPr>
          <w:rFonts w:ascii="Arial" w:hAnsi="Arial" w:cs="Arial"/>
        </w:rPr>
        <w:t>9</w:t>
      </w:r>
      <w:r w:rsidR="00C800ED">
        <w:rPr>
          <w:rFonts w:ascii="Arial" w:hAnsi="Arial" w:cs="Arial"/>
        </w:rPr>
        <w:t>28</w:t>
      </w:r>
      <w:r>
        <w:rPr>
          <w:rFonts w:ascii="Arial" w:hAnsi="Arial" w:cs="Arial"/>
        </w:rPr>
        <w:t>:</w:t>
      </w:r>
      <w:r>
        <w:rPr>
          <w:rFonts w:ascii="Arial" w:hAnsi="Arial" w:cs="Arial"/>
        </w:rPr>
        <w:tab/>
      </w:r>
      <w:r w:rsidRPr="00481ACE">
        <w:rPr>
          <w:rFonts w:ascii="Arial" w:hAnsi="Arial" w:cs="Arial"/>
        </w:rPr>
        <w:t>To approve and sign the previous Community Council Minutes</w:t>
      </w:r>
    </w:p>
    <w:p w:rsidR="00C800ED" w:rsidRDefault="00C800ED" w:rsidP="00983586">
      <w:pPr>
        <w:spacing w:after="0" w:line="240" w:lineRule="auto"/>
        <w:ind w:left="360"/>
        <w:rPr>
          <w:rFonts w:ascii="Arial" w:hAnsi="Arial" w:cs="Arial"/>
        </w:rPr>
      </w:pPr>
      <w:r>
        <w:rPr>
          <w:rFonts w:ascii="Arial" w:hAnsi="Arial" w:cs="Arial"/>
        </w:rPr>
        <w:t>929:</w:t>
      </w:r>
      <w:r>
        <w:rPr>
          <w:rFonts w:ascii="Arial" w:hAnsi="Arial" w:cs="Arial"/>
        </w:rPr>
        <w:tab/>
        <w:t>County Borough Council matters</w:t>
      </w:r>
    </w:p>
    <w:p w:rsidR="0010563D" w:rsidRPr="00481ACE" w:rsidRDefault="00983586" w:rsidP="00983586">
      <w:pPr>
        <w:spacing w:after="0" w:line="240" w:lineRule="auto"/>
        <w:ind w:left="360"/>
        <w:rPr>
          <w:rFonts w:ascii="Arial" w:hAnsi="Arial" w:cs="Arial"/>
        </w:rPr>
      </w:pPr>
      <w:r>
        <w:rPr>
          <w:rFonts w:ascii="Arial" w:hAnsi="Arial" w:cs="Arial"/>
        </w:rPr>
        <w:t>9</w:t>
      </w:r>
      <w:r w:rsidR="00C800ED">
        <w:rPr>
          <w:rFonts w:ascii="Arial" w:hAnsi="Arial" w:cs="Arial"/>
        </w:rPr>
        <w:t>30</w:t>
      </w:r>
      <w:r>
        <w:rPr>
          <w:rFonts w:ascii="Arial" w:hAnsi="Arial" w:cs="Arial"/>
        </w:rPr>
        <w:t>:</w:t>
      </w:r>
      <w:r>
        <w:rPr>
          <w:rFonts w:ascii="Arial" w:hAnsi="Arial" w:cs="Arial"/>
        </w:rPr>
        <w:tab/>
      </w:r>
      <w:r w:rsidRPr="00866F81">
        <w:rPr>
          <w:rFonts w:ascii="Arial" w:hAnsi="Arial" w:cs="Arial"/>
        </w:rPr>
        <w:t>To receive Police report</w:t>
      </w:r>
    </w:p>
    <w:p w:rsidR="00983586" w:rsidRDefault="00C800ED" w:rsidP="00983586">
      <w:pPr>
        <w:spacing w:after="0" w:line="240" w:lineRule="auto"/>
        <w:ind w:left="1418" w:hanging="1058"/>
        <w:rPr>
          <w:rFonts w:ascii="Arial" w:hAnsi="Arial" w:cs="Arial"/>
        </w:rPr>
      </w:pPr>
      <w:r>
        <w:rPr>
          <w:rFonts w:ascii="Arial" w:hAnsi="Arial" w:cs="Arial"/>
        </w:rPr>
        <w:t>931</w:t>
      </w:r>
      <w:r w:rsidR="00983586">
        <w:rPr>
          <w:rFonts w:ascii="Arial" w:hAnsi="Arial" w:cs="Arial"/>
        </w:rPr>
        <w:t>:</w:t>
      </w:r>
      <w:r w:rsidR="00983586">
        <w:rPr>
          <w:rFonts w:ascii="Arial" w:hAnsi="Arial" w:cs="Arial"/>
        </w:rPr>
        <w:tab/>
      </w:r>
      <w:r w:rsidR="00983586" w:rsidRPr="00481ACE">
        <w:rPr>
          <w:rFonts w:ascii="Arial" w:hAnsi="Arial" w:cs="Arial"/>
        </w:rPr>
        <w:t>To receive a report from any Member concerning meetings at which they represented the Council</w:t>
      </w:r>
    </w:p>
    <w:p w:rsidR="00983586" w:rsidRDefault="00C800ED" w:rsidP="00983586">
      <w:pPr>
        <w:spacing w:after="0" w:line="240" w:lineRule="auto"/>
        <w:ind w:left="1418" w:hanging="1058"/>
        <w:rPr>
          <w:rFonts w:ascii="Arial" w:hAnsi="Arial" w:cs="Arial"/>
        </w:rPr>
      </w:pPr>
      <w:r>
        <w:rPr>
          <w:rFonts w:ascii="Arial" w:hAnsi="Arial" w:cs="Arial"/>
        </w:rPr>
        <w:t>932</w:t>
      </w:r>
      <w:r w:rsidR="00983586">
        <w:rPr>
          <w:rFonts w:ascii="Arial" w:hAnsi="Arial" w:cs="Arial"/>
        </w:rPr>
        <w:t>:</w:t>
      </w:r>
      <w:r w:rsidR="00983586">
        <w:rPr>
          <w:rFonts w:ascii="Arial" w:hAnsi="Arial" w:cs="Arial"/>
        </w:rPr>
        <w:tab/>
      </w:r>
      <w:r w:rsidR="00635B1E">
        <w:rPr>
          <w:rFonts w:ascii="Arial" w:hAnsi="Arial" w:cs="Arial"/>
        </w:rPr>
        <w:t>To consider planning application number: P2022/0734 34 Treforgan Road, Crynant. Proposed development: Two storey and single storey rear extensions, the works for which include the demolition of an existing sing</w:t>
      </w:r>
      <w:r w:rsidR="00400396">
        <w:rPr>
          <w:rFonts w:ascii="Arial" w:hAnsi="Arial" w:cs="Arial"/>
        </w:rPr>
        <w:t xml:space="preserve">le storey rear extension. Plus </w:t>
      </w:r>
      <w:r w:rsidR="00635B1E">
        <w:rPr>
          <w:rFonts w:ascii="Arial" w:hAnsi="Arial" w:cs="Arial"/>
        </w:rPr>
        <w:t>proposed raised terrace to the rear w</w:t>
      </w:r>
      <w:r w:rsidR="002536BC">
        <w:rPr>
          <w:rFonts w:ascii="Arial" w:hAnsi="Arial" w:cs="Arial"/>
        </w:rPr>
        <w:t>ith 1.8m high privacy screening</w:t>
      </w:r>
    </w:p>
    <w:p w:rsidR="002536BC" w:rsidRPr="00481ACE" w:rsidRDefault="00635B1E" w:rsidP="00983586">
      <w:pPr>
        <w:spacing w:after="0" w:line="240" w:lineRule="auto"/>
        <w:ind w:left="1418" w:hanging="1058"/>
        <w:rPr>
          <w:rFonts w:ascii="Arial" w:hAnsi="Arial" w:cs="Arial"/>
        </w:rPr>
      </w:pPr>
      <w:r>
        <w:rPr>
          <w:rFonts w:ascii="Arial" w:hAnsi="Arial" w:cs="Arial"/>
        </w:rPr>
        <w:t>933</w:t>
      </w:r>
      <w:r w:rsidR="00C759FC">
        <w:rPr>
          <w:rFonts w:ascii="Arial" w:hAnsi="Arial" w:cs="Arial"/>
        </w:rPr>
        <w:t>:</w:t>
      </w:r>
      <w:r w:rsidR="00C82481">
        <w:rPr>
          <w:rFonts w:ascii="Arial" w:hAnsi="Arial" w:cs="Arial"/>
        </w:rPr>
        <w:tab/>
        <w:t xml:space="preserve">To </w:t>
      </w:r>
      <w:r>
        <w:rPr>
          <w:rFonts w:ascii="Arial" w:hAnsi="Arial" w:cs="Arial"/>
        </w:rPr>
        <w:t>receive Independent Review Panel for Wales draft annual report</w:t>
      </w:r>
      <w:r w:rsidR="002536BC">
        <w:rPr>
          <w:rFonts w:ascii="Arial" w:hAnsi="Arial" w:cs="Arial"/>
        </w:rPr>
        <w:t>:</w:t>
      </w:r>
      <w:r w:rsidR="002536BC">
        <w:rPr>
          <w:rFonts w:ascii="Arial" w:hAnsi="Arial" w:cs="Arial"/>
        </w:rPr>
        <w:tab/>
      </w:r>
    </w:p>
    <w:p w:rsidR="00C82481" w:rsidRDefault="0010563D" w:rsidP="0016319E">
      <w:pPr>
        <w:spacing w:after="0" w:line="240" w:lineRule="auto"/>
        <w:ind w:left="1418" w:hanging="1058"/>
        <w:rPr>
          <w:rFonts w:ascii="Arial" w:hAnsi="Arial" w:cs="Arial"/>
        </w:rPr>
      </w:pPr>
      <w:r>
        <w:rPr>
          <w:rFonts w:ascii="Arial" w:hAnsi="Arial" w:cs="Arial"/>
        </w:rPr>
        <w:t>9</w:t>
      </w:r>
      <w:r w:rsidR="00400396">
        <w:rPr>
          <w:rFonts w:ascii="Arial" w:hAnsi="Arial" w:cs="Arial"/>
        </w:rPr>
        <w:t>34</w:t>
      </w:r>
      <w:r w:rsidR="00C82481">
        <w:rPr>
          <w:rFonts w:ascii="Arial" w:hAnsi="Arial" w:cs="Arial"/>
        </w:rPr>
        <w:t>:</w:t>
      </w:r>
      <w:r w:rsidR="00C82481">
        <w:rPr>
          <w:rFonts w:ascii="Arial" w:hAnsi="Arial" w:cs="Arial"/>
        </w:rPr>
        <w:tab/>
      </w:r>
      <w:r w:rsidR="00983586" w:rsidRPr="00481ACE">
        <w:rPr>
          <w:rFonts w:ascii="Arial" w:hAnsi="Arial" w:cs="Arial"/>
        </w:rPr>
        <w:t>To receive the Clerk’s report, to include</w:t>
      </w:r>
      <w:r w:rsidR="00983586">
        <w:rPr>
          <w:rFonts w:ascii="Arial" w:hAnsi="Arial" w:cs="Arial"/>
        </w:rPr>
        <w:t>:</w:t>
      </w:r>
      <w:r w:rsidR="00400396">
        <w:rPr>
          <w:rFonts w:ascii="Arial" w:hAnsi="Arial" w:cs="Arial"/>
        </w:rPr>
        <w:t xml:space="preserve"> </w:t>
      </w:r>
      <w:r w:rsidR="00400396">
        <w:rPr>
          <w:rFonts w:ascii="Arial" w:hAnsi="Arial" w:cs="Arial"/>
          <w:color w:val="202124"/>
          <w:shd w:val="clear" w:color="auto" w:fill="FFFFFF"/>
        </w:rPr>
        <w:t xml:space="preserve"> </w:t>
      </w:r>
      <w:r w:rsidR="00983586">
        <w:rPr>
          <w:rFonts w:ascii="Arial" w:hAnsi="Arial" w:cs="Arial"/>
          <w:color w:val="202124"/>
          <w:shd w:val="clear" w:color="auto" w:fill="FFFFFF"/>
        </w:rPr>
        <w:t>Incident Reports</w:t>
      </w:r>
      <w:r w:rsidR="0016319E">
        <w:rPr>
          <w:rFonts w:ascii="Arial" w:hAnsi="Arial" w:cs="Arial"/>
          <w:color w:val="202124"/>
          <w:shd w:val="clear" w:color="auto" w:fill="FFFFFF"/>
        </w:rPr>
        <w:t>;</w:t>
      </w:r>
      <w:r w:rsidR="00400396">
        <w:rPr>
          <w:rFonts w:ascii="Arial" w:hAnsi="Arial" w:cs="Arial"/>
        </w:rPr>
        <w:t xml:space="preserve"> </w:t>
      </w:r>
      <w:r w:rsidR="00983586">
        <w:rPr>
          <w:rFonts w:ascii="Arial" w:hAnsi="Arial" w:cs="Arial"/>
        </w:rPr>
        <w:t>B</w:t>
      </w:r>
      <w:r w:rsidR="00983586" w:rsidRPr="001D6EFB">
        <w:rPr>
          <w:rFonts w:ascii="Arial" w:hAnsi="Arial" w:cs="Arial"/>
        </w:rPr>
        <w:t xml:space="preserve">ank </w:t>
      </w:r>
      <w:r w:rsidR="00983586">
        <w:rPr>
          <w:rFonts w:ascii="Arial" w:hAnsi="Arial" w:cs="Arial"/>
        </w:rPr>
        <w:t>R</w:t>
      </w:r>
      <w:r w:rsidR="00983586" w:rsidRPr="001D6EFB">
        <w:rPr>
          <w:rFonts w:ascii="Arial" w:hAnsi="Arial" w:cs="Arial"/>
        </w:rPr>
        <w:t xml:space="preserve">econciliation and </w:t>
      </w:r>
      <w:r w:rsidR="00983586">
        <w:rPr>
          <w:rFonts w:ascii="Arial" w:hAnsi="Arial" w:cs="Arial"/>
        </w:rPr>
        <w:t>P</w:t>
      </w:r>
      <w:r w:rsidR="00983586" w:rsidRPr="001D6EFB">
        <w:rPr>
          <w:rFonts w:ascii="Arial" w:hAnsi="Arial" w:cs="Arial"/>
        </w:rPr>
        <w:t xml:space="preserve">ayment </w:t>
      </w:r>
      <w:r w:rsidR="00983586">
        <w:rPr>
          <w:rFonts w:ascii="Arial" w:hAnsi="Arial" w:cs="Arial"/>
        </w:rPr>
        <w:t>A</w:t>
      </w:r>
      <w:r w:rsidR="00983586" w:rsidRPr="001D6EFB">
        <w:rPr>
          <w:rFonts w:ascii="Arial" w:hAnsi="Arial" w:cs="Arial"/>
        </w:rPr>
        <w:t>uthorisation</w:t>
      </w:r>
      <w:r w:rsidR="0016319E">
        <w:rPr>
          <w:rFonts w:ascii="Arial" w:hAnsi="Arial" w:cs="Arial"/>
        </w:rPr>
        <w:t>; Training appraisal’</w:t>
      </w:r>
      <w:r w:rsidR="001665BC">
        <w:rPr>
          <w:rFonts w:ascii="Arial" w:hAnsi="Arial" w:cs="Arial"/>
        </w:rPr>
        <w:t>s</w:t>
      </w:r>
    </w:p>
    <w:p w:rsidR="001665BC" w:rsidRDefault="001665BC" w:rsidP="0016319E">
      <w:pPr>
        <w:spacing w:after="0" w:line="240" w:lineRule="auto"/>
        <w:ind w:left="1418" w:hanging="1058"/>
        <w:rPr>
          <w:rFonts w:ascii="Arial" w:hAnsi="Arial" w:cs="Arial"/>
        </w:rPr>
      </w:pPr>
      <w:r>
        <w:rPr>
          <w:rFonts w:ascii="Arial" w:hAnsi="Arial" w:cs="Arial"/>
        </w:rPr>
        <w:t>935:</w:t>
      </w:r>
      <w:r>
        <w:rPr>
          <w:rFonts w:ascii="Arial" w:hAnsi="Arial" w:cs="Arial"/>
        </w:rPr>
        <w:tab/>
        <w:t>To pass a resolution to sign up to the civility and respect pledge</w:t>
      </w:r>
    </w:p>
    <w:p w:rsidR="00983586" w:rsidRPr="00B333AA" w:rsidRDefault="0055375E" w:rsidP="0016319E">
      <w:pPr>
        <w:spacing w:after="0" w:line="240" w:lineRule="auto"/>
        <w:ind w:left="1418" w:hanging="1058"/>
        <w:rPr>
          <w:rFonts w:ascii="Arial" w:hAnsi="Arial" w:cs="Arial"/>
          <w:lang w:eastAsia="en-GB"/>
        </w:rPr>
      </w:pPr>
      <w:r>
        <w:rPr>
          <w:rFonts w:ascii="Arial" w:hAnsi="Arial" w:cs="Arial"/>
          <w:lang w:eastAsia="en-GB"/>
        </w:rPr>
        <w:t>9</w:t>
      </w:r>
      <w:r w:rsidR="0016319E">
        <w:rPr>
          <w:rFonts w:ascii="Arial" w:hAnsi="Arial" w:cs="Arial"/>
          <w:lang w:eastAsia="en-GB"/>
        </w:rPr>
        <w:t>3</w:t>
      </w:r>
      <w:r w:rsidR="001665BC">
        <w:rPr>
          <w:rFonts w:ascii="Arial" w:hAnsi="Arial" w:cs="Arial"/>
          <w:lang w:eastAsia="en-GB"/>
        </w:rPr>
        <w:t>6</w:t>
      </w:r>
      <w:r>
        <w:rPr>
          <w:rFonts w:ascii="Arial" w:hAnsi="Arial" w:cs="Arial"/>
          <w:lang w:eastAsia="en-GB"/>
        </w:rPr>
        <w:t>:</w:t>
      </w:r>
      <w:r>
        <w:rPr>
          <w:rFonts w:ascii="Arial" w:hAnsi="Arial" w:cs="Arial"/>
          <w:lang w:eastAsia="en-GB"/>
        </w:rPr>
        <w:tab/>
      </w:r>
      <w:r w:rsidR="00983586" w:rsidRPr="00B333AA">
        <w:rPr>
          <w:rFonts w:ascii="Arial" w:hAnsi="Arial" w:cs="Arial"/>
          <w:lang w:eastAsia="en-GB"/>
        </w:rPr>
        <w:t xml:space="preserve">To </w:t>
      </w:r>
      <w:r w:rsidR="0016319E">
        <w:rPr>
          <w:rFonts w:ascii="Arial" w:hAnsi="Arial" w:cs="Arial"/>
          <w:lang w:eastAsia="en-GB"/>
        </w:rPr>
        <w:t>receive an update on Remembrance Sunday service;</w:t>
      </w:r>
      <w:r>
        <w:rPr>
          <w:rFonts w:ascii="Arial" w:hAnsi="Arial" w:cs="Arial"/>
          <w:lang w:eastAsia="en-GB"/>
        </w:rPr>
        <w:t xml:space="preserve"> Christmas events and decorations</w:t>
      </w:r>
      <w:r w:rsidR="00983586" w:rsidRPr="00B333AA">
        <w:rPr>
          <w:rFonts w:ascii="Arial" w:hAnsi="Arial" w:cs="Arial"/>
          <w:lang w:eastAsia="en-GB"/>
        </w:rPr>
        <w:t xml:space="preserve"> </w:t>
      </w:r>
    </w:p>
    <w:p w:rsidR="00983586" w:rsidRDefault="0055375E" w:rsidP="0055375E">
      <w:pPr>
        <w:spacing w:after="0" w:line="240" w:lineRule="auto"/>
        <w:ind w:left="360"/>
        <w:rPr>
          <w:rFonts w:ascii="Arial" w:hAnsi="Arial" w:cs="Arial"/>
          <w:lang w:eastAsia="en-GB"/>
        </w:rPr>
      </w:pPr>
      <w:r>
        <w:rPr>
          <w:rFonts w:ascii="Arial" w:hAnsi="Arial" w:cs="Arial"/>
          <w:lang w:eastAsia="en-GB"/>
        </w:rPr>
        <w:t>9</w:t>
      </w:r>
      <w:r w:rsidR="0016319E">
        <w:rPr>
          <w:rFonts w:ascii="Arial" w:hAnsi="Arial" w:cs="Arial"/>
          <w:lang w:eastAsia="en-GB"/>
        </w:rPr>
        <w:t>3</w:t>
      </w:r>
      <w:r w:rsidR="001665BC">
        <w:rPr>
          <w:rFonts w:ascii="Arial" w:hAnsi="Arial" w:cs="Arial"/>
          <w:lang w:eastAsia="en-GB"/>
        </w:rPr>
        <w:t>7</w:t>
      </w:r>
      <w:r>
        <w:rPr>
          <w:rFonts w:ascii="Arial" w:hAnsi="Arial" w:cs="Arial"/>
          <w:lang w:eastAsia="en-GB"/>
        </w:rPr>
        <w:t>:</w:t>
      </w:r>
      <w:r>
        <w:rPr>
          <w:rFonts w:ascii="Arial" w:hAnsi="Arial" w:cs="Arial"/>
          <w:lang w:eastAsia="en-GB"/>
        </w:rPr>
        <w:tab/>
      </w:r>
      <w:r w:rsidR="00983586">
        <w:rPr>
          <w:rFonts w:ascii="Arial" w:hAnsi="Arial" w:cs="Arial"/>
          <w:lang w:eastAsia="en-GB"/>
        </w:rPr>
        <w:t xml:space="preserve">To </w:t>
      </w:r>
      <w:r>
        <w:rPr>
          <w:rFonts w:ascii="Arial" w:hAnsi="Arial" w:cs="Arial"/>
          <w:lang w:eastAsia="en-GB"/>
        </w:rPr>
        <w:t>receive an update on</w:t>
      </w:r>
      <w:r w:rsidR="00983586">
        <w:rPr>
          <w:rFonts w:ascii="Arial" w:hAnsi="Arial" w:cs="Arial"/>
          <w:lang w:eastAsia="en-GB"/>
        </w:rPr>
        <w:t xml:space="preserve"> the management of the assets, environment and amenities</w:t>
      </w: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t>a. Pump track and Outdoor gym</w:t>
      </w: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t>b. Community meadow and nature walk</w:t>
      </w: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t>c. Childrens playarea's</w:t>
      </w: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t>d. Community Centre</w:t>
      </w:r>
      <w:r>
        <w:rPr>
          <w:rFonts w:ascii="Arial" w:hAnsi="Arial" w:cs="Arial"/>
          <w:lang w:eastAsia="en-GB"/>
        </w:rPr>
        <w:tab/>
      </w:r>
    </w:p>
    <w:p w:rsidR="002536BC" w:rsidRPr="004F6C8C" w:rsidRDefault="002536BC" w:rsidP="004F6C8C">
      <w:pPr>
        <w:pStyle w:val="NoSpacing"/>
        <w:ind w:left="1440" w:hanging="1080"/>
        <w:rPr>
          <w:rFonts w:ascii="Arial" w:hAnsi="Arial" w:cs="Arial"/>
          <w:lang w:eastAsia="en-GB"/>
        </w:rPr>
      </w:pPr>
      <w:r w:rsidRPr="004F6C8C">
        <w:rPr>
          <w:rFonts w:ascii="Arial" w:hAnsi="Arial" w:cs="Arial"/>
          <w:lang w:eastAsia="en-GB"/>
        </w:rPr>
        <w:t>9</w:t>
      </w:r>
      <w:r w:rsidR="0016319E">
        <w:rPr>
          <w:rFonts w:ascii="Arial" w:hAnsi="Arial" w:cs="Arial"/>
          <w:lang w:eastAsia="en-GB"/>
        </w:rPr>
        <w:t>3</w:t>
      </w:r>
      <w:r w:rsidR="001665BC">
        <w:rPr>
          <w:rFonts w:ascii="Arial" w:hAnsi="Arial" w:cs="Arial"/>
          <w:lang w:eastAsia="en-GB"/>
        </w:rPr>
        <w:t>8</w:t>
      </w:r>
      <w:r w:rsidRPr="004F6C8C">
        <w:rPr>
          <w:rFonts w:ascii="Arial" w:hAnsi="Arial" w:cs="Arial"/>
          <w:lang w:eastAsia="en-GB"/>
        </w:rPr>
        <w:t>:</w:t>
      </w:r>
      <w:r w:rsidRPr="004F6C8C">
        <w:rPr>
          <w:rFonts w:ascii="Arial" w:hAnsi="Arial" w:cs="Arial"/>
          <w:lang w:eastAsia="en-GB"/>
        </w:rPr>
        <w:tab/>
        <w:t xml:space="preserve">Correspondence: </w:t>
      </w:r>
      <w:r w:rsidR="00E06D0E">
        <w:rPr>
          <w:rFonts w:ascii="Arial" w:hAnsi="Arial" w:cs="Arial"/>
          <w:lang w:eastAsia="en-GB"/>
        </w:rPr>
        <w:t>(a)</w:t>
      </w:r>
      <w:r w:rsidRPr="004F6C8C">
        <w:rPr>
          <w:rFonts w:ascii="Arial" w:hAnsi="Arial" w:cs="Arial"/>
          <w:lang w:eastAsia="en-GB"/>
        </w:rPr>
        <w:t xml:space="preserve"> the Local Government and Housing Committee’ published report into community assets</w:t>
      </w:r>
      <w:r w:rsidR="00E06D0E">
        <w:rPr>
          <w:rFonts w:ascii="Arial" w:hAnsi="Arial" w:cs="Arial"/>
          <w:lang w:eastAsia="en-GB"/>
        </w:rPr>
        <w:t xml:space="preserve"> (b) </w:t>
      </w:r>
      <w:r w:rsidR="00E06D0E" w:rsidRPr="00E06D0E">
        <w:rPr>
          <w:rFonts w:ascii="Arial" w:hAnsi="Arial" w:cs="Arial"/>
        </w:rPr>
        <w:t xml:space="preserve"> Welsh Government consultation that sets out an ambitious long-term agenda for modernising electoral administration and wider electoral reform in Wales.</w:t>
      </w:r>
      <w:r w:rsidR="00E06D0E">
        <w:rPr>
          <w:rFonts w:ascii="Arial" w:hAnsi="Arial" w:cs="Arial"/>
        </w:rPr>
        <w:t xml:space="preserve"> (c) </w:t>
      </w:r>
      <w:r w:rsidR="00E06D0E" w:rsidRPr="00E06D0E">
        <w:rPr>
          <w:rFonts w:ascii="Arial" w:hAnsi="Arial" w:cs="Arial"/>
          <w:color w:val="242424"/>
          <w:shd w:val="clear" w:color="auto" w:fill="FFFFFF"/>
        </w:rPr>
        <w:t>Well-being of Wales Report, Welsh Government have published the 2022 version of the report</w:t>
      </w:r>
      <w:r w:rsidR="005764B2">
        <w:rPr>
          <w:rFonts w:ascii="Arial" w:hAnsi="Arial" w:cs="Arial"/>
          <w:color w:val="242424"/>
          <w:shd w:val="clear" w:color="auto" w:fill="FFFFFF"/>
        </w:rPr>
        <w:t xml:space="preserve"> (d) To request Community Council representation at</w:t>
      </w:r>
      <w:r w:rsidR="009F6AE9">
        <w:rPr>
          <w:rFonts w:ascii="Arial" w:hAnsi="Arial" w:cs="Arial"/>
          <w:color w:val="242424"/>
          <w:shd w:val="clear" w:color="auto" w:fill="FFFFFF"/>
        </w:rPr>
        <w:t xml:space="preserve"> a meeting of the Dulais Valley Action Group.</w:t>
      </w:r>
    </w:p>
    <w:p w:rsidR="00983586" w:rsidRDefault="0055375E" w:rsidP="001665BC">
      <w:pPr>
        <w:shd w:val="clear" w:color="auto" w:fill="FFFFFF"/>
        <w:ind w:left="1440" w:hanging="1080"/>
        <w:rPr>
          <w:rFonts w:cstheme="minorHAnsi"/>
          <w:b/>
          <w:bCs/>
          <w:i/>
          <w:iCs/>
        </w:rPr>
      </w:pPr>
      <w:r>
        <w:rPr>
          <w:rFonts w:ascii="Arial" w:hAnsi="Arial" w:cs="Arial"/>
          <w:lang w:eastAsia="en-GB"/>
        </w:rPr>
        <w:t>9</w:t>
      </w:r>
      <w:r w:rsidR="0016319E">
        <w:rPr>
          <w:rFonts w:ascii="Arial" w:hAnsi="Arial" w:cs="Arial"/>
          <w:lang w:eastAsia="en-GB"/>
        </w:rPr>
        <w:t>3</w:t>
      </w:r>
      <w:r w:rsidR="001665BC">
        <w:rPr>
          <w:rFonts w:ascii="Arial" w:hAnsi="Arial" w:cs="Arial"/>
          <w:lang w:eastAsia="en-GB"/>
        </w:rPr>
        <w:t>9</w:t>
      </w:r>
      <w:r>
        <w:rPr>
          <w:rFonts w:ascii="Arial" w:hAnsi="Arial" w:cs="Arial"/>
          <w:lang w:eastAsia="en-GB"/>
        </w:rPr>
        <w:t>:</w:t>
      </w:r>
      <w:r>
        <w:rPr>
          <w:rFonts w:ascii="Arial" w:hAnsi="Arial" w:cs="Arial"/>
          <w:lang w:eastAsia="en-GB"/>
        </w:rPr>
        <w:tab/>
        <w:t>Any other business (to include issues not directly covered under any of the above. these may not be described in the agenda but should be raised with the Clerk prior to the meeting)</w:t>
      </w:r>
    </w:p>
    <w:p w:rsidR="00C677BD" w:rsidRDefault="00C677BD" w:rsidP="00983586">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MEMBERS OF THE PUBLIC AND THE PRESS CAN OBTAIN ANY DOCUMENTS REFERENCED ON THE AGENDA FROM THE CLERK PRIOR TO THE MEETING. THE TELEPHONE NUMBER IS 01639 750082 OR EMAIL: crynantcc.clerk@gmail.com</w:t>
      </w:r>
    </w:p>
    <w:p w:rsidR="005424FA" w:rsidRDefault="00C677BD" w:rsidP="004412F2">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The Press and Public can also attend the meeting - access details can be obtained from the Clerk prior to the meeting.</w:t>
      </w:r>
    </w:p>
    <w:p w:rsidR="001C1C38" w:rsidRPr="008E4615" w:rsidRDefault="008E4615" w:rsidP="004412F2">
      <w:pPr>
        <w:pStyle w:val="Standard"/>
        <w:tabs>
          <w:tab w:val="left" w:pos="993"/>
        </w:tabs>
        <w:suppressAutoHyphens/>
        <w:ind w:left="720"/>
        <w:rPr>
          <w:rFonts w:asciiTheme="minorHAnsi" w:hAnsiTheme="minorHAnsi" w:cstheme="minorHAnsi"/>
          <w:bCs/>
          <w:iCs/>
        </w:rPr>
      </w:pP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Cs/>
          <w:iCs/>
        </w:rPr>
        <w:t>page 1</w:t>
      </w:r>
    </w:p>
    <w:p w:rsidR="00635B1E" w:rsidRPr="00A90780" w:rsidRDefault="001C1C38" w:rsidP="00635B1E">
      <w:pPr>
        <w:shd w:val="clear" w:color="auto" w:fill="FFFFFF"/>
        <w:rPr>
          <w:rFonts w:ascii="Arial" w:hAnsi="Arial" w:cs="Arial"/>
          <w:b/>
          <w:color w:val="222222"/>
        </w:rPr>
      </w:pPr>
      <w:r w:rsidRPr="00A90780">
        <w:rPr>
          <w:rFonts w:ascii="Arial" w:hAnsi="Arial" w:cs="Arial"/>
          <w:b/>
          <w:color w:val="222222"/>
        </w:rPr>
        <w:lastRenderedPageBreak/>
        <w:t>ITEM 933</w:t>
      </w:r>
    </w:p>
    <w:p w:rsidR="004A510E" w:rsidRDefault="00635B1E" w:rsidP="004A510E">
      <w:pPr>
        <w:shd w:val="clear" w:color="auto" w:fill="FFFFFF"/>
        <w:rPr>
          <w:rFonts w:ascii="Arial" w:hAnsi="Arial" w:cs="Arial"/>
          <w:color w:val="222222"/>
        </w:rPr>
      </w:pPr>
      <w:r>
        <w:rPr>
          <w:rFonts w:ascii="Arial" w:hAnsi="Arial" w:cs="Arial"/>
          <w:color w:val="222222"/>
        </w:rPr>
        <w:t>I attach in accordance with the requirements of Section 147 of the Local Government (Wales) Measure 2011: </w:t>
      </w:r>
    </w:p>
    <w:p w:rsidR="00635B1E" w:rsidRDefault="00635B1E" w:rsidP="004A510E">
      <w:pPr>
        <w:shd w:val="clear" w:color="auto" w:fill="FFFFFF"/>
        <w:rPr>
          <w:rFonts w:ascii="Arial" w:hAnsi="Arial" w:cs="Arial"/>
          <w:color w:val="222222"/>
        </w:rPr>
      </w:pPr>
      <w:r>
        <w:rPr>
          <w:rFonts w:ascii="Arial" w:hAnsi="Arial" w:cs="Arial"/>
          <w:color w:val="222222"/>
        </w:rPr>
        <w:t>The Independent Remuneration Panel for Wales draft Annual Report February 2023.</w:t>
      </w:r>
    </w:p>
    <w:p w:rsidR="00635B1E" w:rsidRPr="00635B1E" w:rsidRDefault="00635B1E" w:rsidP="00635B1E">
      <w:pPr>
        <w:numPr>
          <w:ilvl w:val="0"/>
          <w:numId w:val="21"/>
        </w:numPr>
        <w:shd w:val="clear" w:color="auto" w:fill="FFFFFF"/>
        <w:spacing w:line="308" w:lineRule="atLeast"/>
        <w:rPr>
          <w:rFonts w:ascii="Arial" w:hAnsi="Arial" w:cs="Arial"/>
          <w:color w:val="222222"/>
        </w:rPr>
      </w:pPr>
      <w:r w:rsidRPr="00635B1E">
        <w:rPr>
          <w:rFonts w:ascii="Arial" w:hAnsi="Arial" w:cs="Arial"/>
          <w:color w:val="222222"/>
        </w:rPr>
        <w:t>Draft Annual Report - consultation questions </w:t>
      </w:r>
    </w:p>
    <w:p w:rsidR="00635B1E" w:rsidRDefault="00635B1E" w:rsidP="00635B1E">
      <w:pPr>
        <w:shd w:val="clear" w:color="auto" w:fill="FFFFFF"/>
        <w:rPr>
          <w:rFonts w:ascii="Arial" w:hAnsi="Arial" w:cs="Arial"/>
          <w:color w:val="222222"/>
        </w:rPr>
      </w:pPr>
      <w:r>
        <w:rPr>
          <w:rFonts w:ascii="Arial" w:hAnsi="Arial" w:cs="Arial"/>
          <w:color w:val="222222"/>
        </w:rPr>
        <w:t>This has also been sent to the Minister for Finance and Local Government and other interested parties. </w:t>
      </w:r>
    </w:p>
    <w:p w:rsidR="00635B1E" w:rsidRDefault="00635B1E" w:rsidP="00635B1E">
      <w:pPr>
        <w:pStyle w:val="m-3993128232511228045msobodytext"/>
        <w:shd w:val="clear" w:color="auto" w:fill="FFFFFF"/>
        <w:spacing w:before="0" w:beforeAutospacing="0" w:after="0" w:afterAutospacing="0"/>
        <w:rPr>
          <w:rFonts w:ascii="Arial" w:hAnsi="Arial" w:cs="Arial"/>
          <w:color w:val="222222"/>
        </w:rPr>
      </w:pPr>
      <w:r>
        <w:rPr>
          <w:rFonts w:ascii="Arial" w:hAnsi="Arial" w:cs="Arial"/>
          <w:color w:val="222222"/>
        </w:rPr>
        <w:t>You can find the report by using the following link:</w:t>
      </w:r>
      <w:r>
        <w:rPr>
          <w:rFonts w:ascii="Arial" w:hAnsi="Arial" w:cs="Arial"/>
          <w:color w:val="1F497D"/>
        </w:rPr>
        <w:t> </w:t>
      </w:r>
    </w:p>
    <w:p w:rsidR="00635B1E" w:rsidRDefault="00852109" w:rsidP="00635B1E">
      <w:pPr>
        <w:shd w:val="clear" w:color="auto" w:fill="FFFFFF"/>
        <w:rPr>
          <w:rFonts w:ascii="Arial" w:hAnsi="Arial" w:cs="Arial"/>
          <w:color w:val="222222"/>
        </w:rPr>
      </w:pPr>
      <w:hyperlink r:id="rId8" w:tgtFrame="_blank" w:history="1">
        <w:r w:rsidR="00635B1E">
          <w:rPr>
            <w:rStyle w:val="Hyperlink"/>
            <w:rFonts w:ascii="Arial" w:hAnsi="Arial" w:cs="Arial"/>
            <w:color w:val="1155CC"/>
          </w:rPr>
          <w:t>Independent Remuneration Panel for Wales Draft Annual Report - February 2023 </w:t>
        </w:r>
      </w:hyperlink>
      <w:r w:rsidR="00635B1E">
        <w:rPr>
          <w:rFonts w:ascii="Arial" w:hAnsi="Arial" w:cs="Arial"/>
          <w:color w:val="222222"/>
          <w:u w:val="single"/>
        </w:rPr>
        <w:t> </w:t>
      </w:r>
      <w:r w:rsidR="00635B1E">
        <w:rPr>
          <w:rFonts w:ascii="Arial" w:hAnsi="Arial" w:cs="Arial"/>
          <w:color w:val="1F497D"/>
        </w:rPr>
        <w:t> </w:t>
      </w:r>
    </w:p>
    <w:p w:rsidR="00635B1E" w:rsidRDefault="00635B1E" w:rsidP="00635B1E">
      <w:pPr>
        <w:shd w:val="clear" w:color="auto" w:fill="FFFFFF"/>
        <w:rPr>
          <w:rFonts w:ascii="Arial" w:hAnsi="Arial" w:cs="Arial"/>
          <w:color w:val="222222"/>
        </w:rPr>
      </w:pPr>
      <w:r>
        <w:rPr>
          <w:rFonts w:ascii="Arial" w:hAnsi="Arial" w:cs="Arial"/>
          <w:color w:val="222222"/>
        </w:rPr>
        <w:t>The Panel considers members of Community and Town Councils should not be out of pocket for carrying out their duties. It therefore proposes the following. </w:t>
      </w:r>
    </w:p>
    <w:p w:rsidR="00635B1E" w:rsidRDefault="00635B1E" w:rsidP="00635B1E">
      <w:pPr>
        <w:shd w:val="clear" w:color="auto" w:fill="FFFFFF"/>
        <w:rPr>
          <w:rFonts w:ascii="Arial" w:hAnsi="Arial" w:cs="Arial"/>
          <w:color w:val="222222"/>
        </w:rPr>
      </w:pPr>
      <w:r>
        <w:rPr>
          <w:rFonts w:ascii="Arial" w:hAnsi="Arial" w:cs="Arial"/>
          <w:b/>
          <w:bCs/>
          <w:color w:val="222222"/>
        </w:rPr>
        <w:t>Basic payment for extra costs of working from home </w:t>
      </w:r>
    </w:p>
    <w:p w:rsidR="00635B1E" w:rsidRDefault="00635B1E" w:rsidP="00635B1E">
      <w:pPr>
        <w:shd w:val="clear" w:color="auto" w:fill="FFFFFF"/>
        <w:rPr>
          <w:rFonts w:ascii="Arial" w:hAnsi="Arial" w:cs="Arial"/>
          <w:color w:val="222222"/>
        </w:rPr>
      </w:pPr>
      <w:r>
        <w:rPr>
          <w:rFonts w:ascii="Arial" w:hAnsi="Arial" w:cs="Arial"/>
          <w:color w:val="222222"/>
        </w:rPr>
        <w:t>All councils must pay their members £156 a year (equivalent to £3 a week) towards the extra household expenses (including heating, lighting, power and broadband) of working from home. </w:t>
      </w:r>
    </w:p>
    <w:p w:rsidR="00635B1E" w:rsidRDefault="00635B1E" w:rsidP="00635B1E">
      <w:pPr>
        <w:shd w:val="clear" w:color="auto" w:fill="FFFFFF"/>
        <w:rPr>
          <w:rFonts w:ascii="Arial" w:hAnsi="Arial" w:cs="Arial"/>
          <w:color w:val="222222"/>
        </w:rPr>
      </w:pPr>
      <w:r>
        <w:rPr>
          <w:rFonts w:ascii="Arial" w:hAnsi="Arial" w:cs="Arial"/>
          <w:b/>
          <w:bCs/>
          <w:color w:val="222222"/>
        </w:rPr>
        <w:t>Set payment for consumables </w:t>
      </w:r>
    </w:p>
    <w:p w:rsidR="00635B1E" w:rsidRDefault="00635B1E" w:rsidP="00635B1E">
      <w:pPr>
        <w:shd w:val="clear" w:color="auto" w:fill="FFFFFF"/>
        <w:rPr>
          <w:rFonts w:ascii="Arial" w:hAnsi="Arial" w:cs="Arial"/>
          <w:color w:val="222222"/>
        </w:rPr>
      </w:pPr>
      <w:r>
        <w:rPr>
          <w:rFonts w:ascii="Arial" w:hAnsi="Arial" w:cs="Arial"/>
          <w:color w:val="222222"/>
        </w:rPr>
        <w:t>Councils must either pay their members £52 a year for the cost of office consumables required to carry out their role, or alternatively councils must enable</w:t>
      </w:r>
      <w:r>
        <w:rPr>
          <w:rFonts w:ascii="Arial" w:hAnsi="Arial" w:cs="Arial"/>
          <w:b/>
          <w:bCs/>
          <w:color w:val="222222"/>
        </w:rPr>
        <w:t> </w:t>
      </w:r>
      <w:r>
        <w:rPr>
          <w:rFonts w:ascii="Arial" w:hAnsi="Arial" w:cs="Arial"/>
          <w:color w:val="222222"/>
        </w:rPr>
        <w:t>members to claim full reimbursement for the cost of their office consumables. </w:t>
      </w:r>
    </w:p>
    <w:p w:rsidR="00635B1E" w:rsidRDefault="00635B1E" w:rsidP="00635B1E">
      <w:pPr>
        <w:shd w:val="clear" w:color="auto" w:fill="FFFFFF"/>
        <w:rPr>
          <w:rFonts w:ascii="Arial" w:hAnsi="Arial" w:cs="Arial"/>
          <w:color w:val="222222"/>
        </w:rPr>
      </w:pPr>
      <w:r>
        <w:rPr>
          <w:rFonts w:ascii="Arial" w:hAnsi="Arial" w:cs="Arial"/>
          <w:color w:val="222222"/>
        </w:rPr>
        <w:t>The Panel would welcome feedback on this draft Report and have included some additional questions where we would appreciate your views. </w:t>
      </w:r>
    </w:p>
    <w:p w:rsidR="00635B1E" w:rsidRDefault="00635B1E" w:rsidP="00635B1E">
      <w:pPr>
        <w:shd w:val="clear" w:color="auto" w:fill="FFFFFF"/>
        <w:rPr>
          <w:rFonts w:ascii="Arial" w:hAnsi="Arial" w:cs="Arial"/>
          <w:color w:val="222222"/>
        </w:rPr>
      </w:pPr>
      <w:r>
        <w:rPr>
          <w:rFonts w:ascii="Arial" w:hAnsi="Arial" w:cs="Arial"/>
          <w:color w:val="222222"/>
        </w:rPr>
        <w:t>These questions can be found in the attached word document. </w:t>
      </w:r>
    </w:p>
    <w:p w:rsidR="00635B1E" w:rsidRDefault="00635B1E" w:rsidP="00635B1E">
      <w:pPr>
        <w:shd w:val="clear" w:color="auto" w:fill="FFFFFF"/>
        <w:rPr>
          <w:rFonts w:ascii="Arial" w:hAnsi="Arial" w:cs="Arial"/>
          <w:color w:val="222222"/>
        </w:rPr>
      </w:pPr>
      <w:r>
        <w:rPr>
          <w:rFonts w:ascii="Arial" w:hAnsi="Arial" w:cs="Arial"/>
          <w:color w:val="222222"/>
        </w:rPr>
        <w:t>This can be completed and returned by </w:t>
      </w:r>
      <w:hyperlink r:id="rId9" w:tgtFrame="_blank" w:history="1">
        <w:r>
          <w:rPr>
            <w:rStyle w:val="Hyperlink"/>
            <w:rFonts w:ascii="Arial" w:hAnsi="Arial" w:cs="Arial"/>
            <w:color w:val="1155CC"/>
          </w:rPr>
          <w:t>email </w:t>
        </w:r>
      </w:hyperlink>
      <w:r>
        <w:rPr>
          <w:rFonts w:ascii="Arial" w:hAnsi="Arial" w:cs="Arial"/>
          <w:color w:val="222222"/>
        </w:rPr>
        <w:t>or alternatively you can complete the form on our website </w:t>
      </w:r>
      <w:hyperlink r:id="rId10" w:tgtFrame="_blank" w:history="1">
        <w:r>
          <w:rPr>
            <w:rStyle w:val="Hyperlink"/>
            <w:rFonts w:ascii="Arial" w:hAnsi="Arial" w:cs="Arial"/>
            <w:color w:val="1155CC"/>
          </w:rPr>
          <w:t>HERE</w:t>
        </w:r>
      </w:hyperlink>
      <w:r>
        <w:rPr>
          <w:rFonts w:ascii="Arial" w:hAnsi="Arial" w:cs="Arial"/>
          <w:color w:val="222222"/>
        </w:rPr>
        <w:t> </w:t>
      </w:r>
    </w:p>
    <w:p w:rsidR="00635B1E" w:rsidRDefault="00635B1E" w:rsidP="00635B1E">
      <w:pPr>
        <w:shd w:val="clear" w:color="auto" w:fill="FFFFFF"/>
        <w:rPr>
          <w:rFonts w:ascii="Arial" w:hAnsi="Arial" w:cs="Arial"/>
          <w:color w:val="222222"/>
        </w:rPr>
      </w:pPr>
      <w:r>
        <w:rPr>
          <w:rFonts w:ascii="Arial" w:hAnsi="Arial" w:cs="Arial"/>
          <w:color w:val="222222"/>
        </w:rPr>
        <w:t>The consultation period will end on the </w:t>
      </w:r>
      <w:r>
        <w:rPr>
          <w:rFonts w:ascii="Arial" w:hAnsi="Arial" w:cs="Arial"/>
          <w:b/>
          <w:bCs/>
          <w:color w:val="222222"/>
        </w:rPr>
        <w:t>1 December 2022</w:t>
      </w:r>
      <w:r>
        <w:rPr>
          <w:rFonts w:ascii="Arial" w:hAnsi="Arial" w:cs="Arial"/>
          <w:color w:val="222222"/>
        </w:rPr>
        <w:t>. </w:t>
      </w:r>
    </w:p>
    <w:p w:rsidR="00635B1E" w:rsidRDefault="00635B1E" w:rsidP="00635B1E">
      <w:pPr>
        <w:shd w:val="clear" w:color="auto" w:fill="FFFFFF"/>
        <w:rPr>
          <w:rFonts w:ascii="Arial" w:hAnsi="Arial" w:cs="Arial"/>
          <w:color w:val="222222"/>
        </w:rPr>
      </w:pPr>
      <w:r>
        <w:rPr>
          <w:rFonts w:ascii="Arial" w:hAnsi="Arial" w:cs="Arial"/>
          <w:color w:val="222222"/>
        </w:rPr>
        <w:t>The Panel would be grateful if you could make your members aware of the contents of the report and make any comments you may have on the draft to: </w:t>
      </w:r>
      <w:hyperlink r:id="rId11" w:tgtFrame="_blank" w:history="1">
        <w:r>
          <w:rPr>
            <w:rStyle w:val="Hyperlink"/>
            <w:rFonts w:ascii="Arial" w:hAnsi="Arial" w:cs="Arial"/>
            <w:color w:val="1155CC"/>
          </w:rPr>
          <w:t>IRPMailbox@gov.wales</w:t>
        </w:r>
      </w:hyperlink>
    </w:p>
    <w:p w:rsidR="00635B1E" w:rsidRDefault="00635B1E" w:rsidP="004412F2">
      <w:pPr>
        <w:pStyle w:val="Standard"/>
        <w:tabs>
          <w:tab w:val="left" w:pos="993"/>
        </w:tabs>
        <w:suppressAutoHyphens/>
        <w:ind w:left="720"/>
      </w:pPr>
    </w:p>
    <w:p w:rsidR="001C1C38" w:rsidRDefault="001C1C38"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8E4615" w:rsidP="004412F2">
      <w:pPr>
        <w:pStyle w:val="Standard"/>
        <w:tabs>
          <w:tab w:val="left" w:pos="993"/>
        </w:tabs>
        <w:suppressAutoHyphens/>
        <w:ind w:left="720"/>
      </w:pPr>
      <w:r>
        <w:tab/>
      </w:r>
      <w:r>
        <w:tab/>
      </w:r>
      <w:r>
        <w:tab/>
      </w:r>
      <w:r>
        <w:tab/>
      </w:r>
      <w:r>
        <w:tab/>
      </w:r>
      <w:r>
        <w:tab/>
      </w:r>
      <w:r>
        <w:tab/>
      </w:r>
      <w:r>
        <w:tab/>
      </w:r>
      <w:r>
        <w:tab/>
      </w:r>
      <w:r>
        <w:tab/>
      </w:r>
      <w:r>
        <w:tab/>
        <w:t>Page 2</w:t>
      </w: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rPr>
          <w:rFonts w:ascii="Arial" w:hAnsi="Arial" w:cs="Arial"/>
          <w:b/>
        </w:rPr>
      </w:pPr>
      <w:r w:rsidRPr="004A510E">
        <w:rPr>
          <w:rFonts w:ascii="Arial" w:hAnsi="Arial" w:cs="Arial"/>
          <w:b/>
        </w:rPr>
        <w:lastRenderedPageBreak/>
        <w:t>ITEM 934</w:t>
      </w:r>
    </w:p>
    <w:p w:rsidR="004A510E" w:rsidRDefault="004A510E" w:rsidP="004A510E">
      <w:r>
        <w:t>Payments Schedule October 2022</w:t>
      </w:r>
    </w:p>
    <w:tbl>
      <w:tblPr>
        <w:tblStyle w:val="TableGrid"/>
        <w:tblW w:w="8755" w:type="dxa"/>
        <w:tblLook w:val="04A0"/>
      </w:tblPr>
      <w:tblGrid>
        <w:gridCol w:w="675"/>
        <w:gridCol w:w="3945"/>
        <w:gridCol w:w="1017"/>
        <w:gridCol w:w="3118"/>
      </w:tblGrid>
      <w:tr w:rsidR="004A510E" w:rsidTr="00055CA7">
        <w:tc>
          <w:tcPr>
            <w:tcW w:w="675" w:type="dxa"/>
          </w:tcPr>
          <w:p w:rsidR="004A510E" w:rsidRDefault="004A510E" w:rsidP="00055CA7">
            <w:r>
              <w:t>Date</w:t>
            </w:r>
          </w:p>
        </w:tc>
        <w:tc>
          <w:tcPr>
            <w:tcW w:w="3945" w:type="dxa"/>
          </w:tcPr>
          <w:p w:rsidR="004A510E" w:rsidRDefault="004A510E" w:rsidP="00055CA7">
            <w:r>
              <w:t>Description</w:t>
            </w:r>
          </w:p>
        </w:tc>
        <w:tc>
          <w:tcPr>
            <w:tcW w:w="1017" w:type="dxa"/>
          </w:tcPr>
          <w:p w:rsidR="004A510E" w:rsidRDefault="004A510E" w:rsidP="00055CA7">
            <w:r>
              <w:t>Amount</w:t>
            </w:r>
          </w:p>
        </w:tc>
        <w:tc>
          <w:tcPr>
            <w:tcW w:w="3118" w:type="dxa"/>
          </w:tcPr>
          <w:p w:rsidR="004A510E" w:rsidRDefault="004A510E" w:rsidP="00055CA7">
            <w:r>
              <w:t>Project Authorised by</w:t>
            </w:r>
          </w:p>
        </w:tc>
      </w:tr>
      <w:tr w:rsidR="004A510E" w:rsidTr="00055CA7">
        <w:trPr>
          <w:trHeight w:val="363"/>
        </w:trPr>
        <w:tc>
          <w:tcPr>
            <w:tcW w:w="675" w:type="dxa"/>
          </w:tcPr>
          <w:p w:rsidR="004A510E" w:rsidRDefault="004A510E" w:rsidP="00055CA7">
            <w:r>
              <w:t>10</w:t>
            </w:r>
          </w:p>
        </w:tc>
        <w:tc>
          <w:tcPr>
            <w:tcW w:w="3945" w:type="dxa"/>
          </w:tcPr>
          <w:p w:rsidR="004A510E" w:rsidRDefault="004A510E" w:rsidP="00055CA7">
            <w:r>
              <w:t xml:space="preserve">Wages </w:t>
            </w:r>
          </w:p>
        </w:tc>
        <w:tc>
          <w:tcPr>
            <w:tcW w:w="1017" w:type="dxa"/>
          </w:tcPr>
          <w:p w:rsidR="004A510E" w:rsidRDefault="004A510E" w:rsidP="00055CA7">
            <w:pPr>
              <w:ind w:right="-89"/>
            </w:pPr>
            <w:r>
              <w:t>tbc</w:t>
            </w:r>
          </w:p>
        </w:tc>
        <w:tc>
          <w:tcPr>
            <w:tcW w:w="3118" w:type="dxa"/>
          </w:tcPr>
          <w:p w:rsidR="004A510E" w:rsidRDefault="004A510E" w:rsidP="00055CA7">
            <w:r>
              <w:t>01 as per contract</w:t>
            </w:r>
          </w:p>
        </w:tc>
      </w:tr>
      <w:tr w:rsidR="004A510E" w:rsidTr="00055CA7">
        <w:tc>
          <w:tcPr>
            <w:tcW w:w="675" w:type="dxa"/>
          </w:tcPr>
          <w:p w:rsidR="004A510E" w:rsidRDefault="004A510E" w:rsidP="00055CA7">
            <w:r>
              <w:t>09</w:t>
            </w:r>
          </w:p>
        </w:tc>
        <w:tc>
          <w:tcPr>
            <w:tcW w:w="3945" w:type="dxa"/>
          </w:tcPr>
          <w:p w:rsidR="004A510E" w:rsidRDefault="004A510E" w:rsidP="00055CA7">
            <w:r>
              <w:t>Barclays Bank</w:t>
            </w:r>
          </w:p>
        </w:tc>
        <w:tc>
          <w:tcPr>
            <w:tcW w:w="1017" w:type="dxa"/>
          </w:tcPr>
          <w:p w:rsidR="004A510E" w:rsidRDefault="004A510E" w:rsidP="00055CA7">
            <w:r>
              <w:t>17.90</w:t>
            </w:r>
          </w:p>
        </w:tc>
        <w:tc>
          <w:tcPr>
            <w:tcW w:w="3118" w:type="dxa"/>
          </w:tcPr>
          <w:p w:rsidR="004A510E" w:rsidRDefault="004A510E" w:rsidP="00055CA7">
            <w:r>
              <w:t>01 - Monthly Bank Charges</w:t>
            </w:r>
          </w:p>
        </w:tc>
      </w:tr>
      <w:tr w:rsidR="004A510E" w:rsidTr="00055CA7">
        <w:tc>
          <w:tcPr>
            <w:tcW w:w="675" w:type="dxa"/>
          </w:tcPr>
          <w:p w:rsidR="004A510E" w:rsidRDefault="004A510E" w:rsidP="00055CA7">
            <w:r>
              <w:t>09</w:t>
            </w:r>
          </w:p>
        </w:tc>
        <w:tc>
          <w:tcPr>
            <w:tcW w:w="3945" w:type="dxa"/>
          </w:tcPr>
          <w:p w:rsidR="004A510E" w:rsidRDefault="004A510E" w:rsidP="00055CA7">
            <w:r>
              <w:t>HMRC</w:t>
            </w:r>
          </w:p>
        </w:tc>
        <w:tc>
          <w:tcPr>
            <w:tcW w:w="1017" w:type="dxa"/>
          </w:tcPr>
          <w:p w:rsidR="004A510E" w:rsidRDefault="004A510E" w:rsidP="00055CA7">
            <w:r>
              <w:t>820.08</w:t>
            </w:r>
          </w:p>
        </w:tc>
        <w:tc>
          <w:tcPr>
            <w:tcW w:w="3118" w:type="dxa"/>
          </w:tcPr>
          <w:p w:rsidR="004A510E" w:rsidRDefault="004A510E" w:rsidP="00055CA7">
            <w:r>
              <w:t>01 - Qtly PAYE payment</w:t>
            </w:r>
          </w:p>
        </w:tc>
      </w:tr>
      <w:tr w:rsidR="004A510E" w:rsidTr="00055CA7">
        <w:tc>
          <w:tcPr>
            <w:tcW w:w="675" w:type="dxa"/>
          </w:tcPr>
          <w:p w:rsidR="004A510E" w:rsidRDefault="004A510E" w:rsidP="00055CA7">
            <w:r>
              <w:t>10</w:t>
            </w:r>
          </w:p>
        </w:tc>
        <w:tc>
          <w:tcPr>
            <w:tcW w:w="3945" w:type="dxa"/>
          </w:tcPr>
          <w:p w:rsidR="004A510E" w:rsidRDefault="004A510E" w:rsidP="00055CA7">
            <w:r>
              <w:t>KLG Audit services</w:t>
            </w:r>
          </w:p>
        </w:tc>
        <w:tc>
          <w:tcPr>
            <w:tcW w:w="1017" w:type="dxa"/>
          </w:tcPr>
          <w:p w:rsidR="004A510E" w:rsidRDefault="004A510E" w:rsidP="00055CA7">
            <w:r>
              <w:t>410.00</w:t>
            </w:r>
          </w:p>
        </w:tc>
        <w:tc>
          <w:tcPr>
            <w:tcW w:w="3118" w:type="dxa"/>
          </w:tcPr>
          <w:p w:rsidR="004A510E" w:rsidRDefault="004A510E" w:rsidP="00055CA7">
            <w:r>
              <w:t>01 - Annual internal audit fee</w:t>
            </w:r>
          </w:p>
        </w:tc>
      </w:tr>
      <w:tr w:rsidR="004A510E" w:rsidTr="00055CA7">
        <w:trPr>
          <w:trHeight w:val="295"/>
        </w:trPr>
        <w:tc>
          <w:tcPr>
            <w:tcW w:w="675" w:type="dxa"/>
          </w:tcPr>
          <w:p w:rsidR="004A510E" w:rsidRDefault="004A510E" w:rsidP="00055CA7">
            <w:r>
              <w:t>10</w:t>
            </w:r>
          </w:p>
        </w:tc>
        <w:tc>
          <w:tcPr>
            <w:tcW w:w="3945" w:type="dxa"/>
          </w:tcPr>
          <w:p w:rsidR="004A510E" w:rsidRDefault="004A510E" w:rsidP="00055CA7">
            <w:r>
              <w:t>Cadno Contracting &amp; Consultancy</w:t>
            </w:r>
          </w:p>
        </w:tc>
        <w:tc>
          <w:tcPr>
            <w:tcW w:w="1017" w:type="dxa"/>
          </w:tcPr>
          <w:p w:rsidR="004A510E" w:rsidRDefault="004A510E" w:rsidP="00055CA7">
            <w:r>
              <w:t>35.00</w:t>
            </w:r>
          </w:p>
        </w:tc>
        <w:tc>
          <w:tcPr>
            <w:tcW w:w="3118" w:type="dxa"/>
          </w:tcPr>
          <w:p w:rsidR="004A510E" w:rsidRDefault="004A510E" w:rsidP="00055CA7">
            <w:r>
              <w:t>08 (b) - Meadow Maintenance</w:t>
            </w:r>
          </w:p>
        </w:tc>
      </w:tr>
      <w:tr w:rsidR="004A510E" w:rsidTr="00055CA7">
        <w:tc>
          <w:tcPr>
            <w:tcW w:w="675" w:type="dxa"/>
          </w:tcPr>
          <w:p w:rsidR="004A510E" w:rsidRDefault="004A510E" w:rsidP="00055CA7">
            <w:r>
              <w:t>10</w:t>
            </w:r>
          </w:p>
        </w:tc>
        <w:tc>
          <w:tcPr>
            <w:tcW w:w="3945" w:type="dxa"/>
          </w:tcPr>
          <w:p w:rsidR="004A510E" w:rsidRDefault="004A510E" w:rsidP="00055CA7">
            <w:r>
              <w:t>Preserved Timber Products</w:t>
            </w:r>
          </w:p>
        </w:tc>
        <w:tc>
          <w:tcPr>
            <w:tcW w:w="1017" w:type="dxa"/>
          </w:tcPr>
          <w:p w:rsidR="004A510E" w:rsidRDefault="004A510E" w:rsidP="00055CA7">
            <w:r>
              <w:t>64.00</w:t>
            </w:r>
          </w:p>
        </w:tc>
        <w:tc>
          <w:tcPr>
            <w:tcW w:w="3118" w:type="dxa"/>
          </w:tcPr>
          <w:p w:rsidR="004A510E" w:rsidRDefault="004A510E" w:rsidP="00055CA7">
            <w:r>
              <w:t xml:space="preserve">08 (b) - Hedging supplies </w:t>
            </w:r>
          </w:p>
        </w:tc>
      </w:tr>
      <w:tr w:rsidR="004A510E" w:rsidTr="00055CA7">
        <w:tc>
          <w:tcPr>
            <w:tcW w:w="675" w:type="dxa"/>
          </w:tcPr>
          <w:p w:rsidR="004A510E" w:rsidRDefault="004A510E" w:rsidP="00055CA7">
            <w:r>
              <w:t>10</w:t>
            </w:r>
          </w:p>
        </w:tc>
        <w:tc>
          <w:tcPr>
            <w:tcW w:w="3945" w:type="dxa"/>
          </w:tcPr>
          <w:p w:rsidR="004A510E" w:rsidRDefault="004A510E" w:rsidP="00055CA7">
            <w:r>
              <w:t>HiTec Security</w:t>
            </w:r>
          </w:p>
        </w:tc>
        <w:tc>
          <w:tcPr>
            <w:tcW w:w="1017" w:type="dxa"/>
          </w:tcPr>
          <w:p w:rsidR="004A510E" w:rsidRDefault="004A510E" w:rsidP="00055CA7">
            <w:r>
              <w:t>190.00</w:t>
            </w:r>
          </w:p>
        </w:tc>
        <w:tc>
          <w:tcPr>
            <w:tcW w:w="3118" w:type="dxa"/>
          </w:tcPr>
          <w:p w:rsidR="004A510E" w:rsidRDefault="004A510E" w:rsidP="00055CA7">
            <w:r>
              <w:t>08 (a)- Annual service</w:t>
            </w:r>
          </w:p>
        </w:tc>
      </w:tr>
      <w:tr w:rsidR="004A510E" w:rsidTr="00055CA7">
        <w:tc>
          <w:tcPr>
            <w:tcW w:w="675" w:type="dxa"/>
          </w:tcPr>
          <w:p w:rsidR="004A510E" w:rsidRDefault="004A510E" w:rsidP="00055CA7">
            <w:r>
              <w:t>10</w:t>
            </w:r>
          </w:p>
        </w:tc>
        <w:tc>
          <w:tcPr>
            <w:tcW w:w="3945" w:type="dxa"/>
          </w:tcPr>
          <w:p w:rsidR="004A510E" w:rsidRDefault="004A510E" w:rsidP="00055CA7">
            <w:r>
              <w:t xml:space="preserve">SK - Receipts </w:t>
            </w:r>
          </w:p>
        </w:tc>
        <w:tc>
          <w:tcPr>
            <w:tcW w:w="1017" w:type="dxa"/>
          </w:tcPr>
          <w:p w:rsidR="004A510E" w:rsidRDefault="004A510E" w:rsidP="00055CA7">
            <w:r>
              <w:t>92.15</w:t>
            </w:r>
          </w:p>
        </w:tc>
        <w:tc>
          <w:tcPr>
            <w:tcW w:w="3118" w:type="dxa"/>
          </w:tcPr>
          <w:p w:rsidR="004A510E" w:rsidRDefault="004A510E" w:rsidP="00055CA7">
            <w:r>
              <w:t>08 (b)</w:t>
            </w:r>
          </w:p>
        </w:tc>
      </w:tr>
      <w:tr w:rsidR="004A510E" w:rsidTr="00055CA7">
        <w:tc>
          <w:tcPr>
            <w:tcW w:w="675" w:type="dxa"/>
          </w:tcPr>
          <w:p w:rsidR="004A510E" w:rsidRDefault="004A510E" w:rsidP="00055CA7">
            <w:r>
              <w:t>10</w:t>
            </w:r>
          </w:p>
        </w:tc>
        <w:tc>
          <w:tcPr>
            <w:tcW w:w="3945" w:type="dxa"/>
          </w:tcPr>
          <w:p w:rsidR="004A510E" w:rsidRDefault="004A510E" w:rsidP="00055CA7">
            <w:r>
              <w:t>NPTCBC</w:t>
            </w:r>
          </w:p>
        </w:tc>
        <w:tc>
          <w:tcPr>
            <w:tcW w:w="1017" w:type="dxa"/>
          </w:tcPr>
          <w:p w:rsidR="004A510E" w:rsidRDefault="004A510E" w:rsidP="00055CA7">
            <w:r>
              <w:t>75.00</w:t>
            </w:r>
          </w:p>
        </w:tc>
        <w:tc>
          <w:tcPr>
            <w:tcW w:w="3118" w:type="dxa"/>
          </w:tcPr>
          <w:p w:rsidR="004A510E" w:rsidRDefault="004A510E" w:rsidP="00055CA7">
            <w:r>
              <w:t>01 - Election admin fee</w:t>
            </w:r>
          </w:p>
        </w:tc>
      </w:tr>
    </w:tbl>
    <w:p w:rsidR="004A510E" w:rsidRDefault="004A510E" w:rsidP="004A510E"/>
    <w:p w:rsidR="004A510E" w:rsidRDefault="004A510E" w:rsidP="004A510E">
      <w:r>
        <w:t>Project codes</w:t>
      </w:r>
    </w:p>
    <w:p w:rsidR="004A510E" w:rsidRDefault="004A510E" w:rsidP="004A510E">
      <w:r>
        <w:t>01</w:t>
      </w:r>
      <w:r>
        <w:tab/>
        <w:t>Community Council</w:t>
      </w:r>
    </w:p>
    <w:p w:rsidR="004A510E" w:rsidRDefault="004A510E" w:rsidP="004A510E">
      <w:r>
        <w:t>01A</w:t>
      </w:r>
      <w:r>
        <w:tab/>
        <w:t>Council - Grounds maint.</w:t>
      </w:r>
    </w:p>
    <w:p w:rsidR="004A510E" w:rsidRDefault="004A510E" w:rsidP="004A510E">
      <w:r>
        <w:t>01B</w:t>
      </w:r>
      <w:r>
        <w:tab/>
        <w:t>Council - Cemetery</w:t>
      </w:r>
    </w:p>
    <w:p w:rsidR="004A510E" w:rsidRDefault="004A510E" w:rsidP="004A510E">
      <w:r>
        <w:t>02</w:t>
      </w:r>
      <w:r>
        <w:tab/>
        <w:t xml:space="preserve"> Forest Walks</w:t>
      </w:r>
    </w:p>
    <w:p w:rsidR="004A510E" w:rsidRDefault="004A510E" w:rsidP="004A510E">
      <w:r>
        <w:t>03</w:t>
      </w:r>
      <w:r>
        <w:tab/>
        <w:t xml:space="preserve"> Volunteers</w:t>
      </w:r>
    </w:p>
    <w:p w:rsidR="004A510E" w:rsidRDefault="004A510E" w:rsidP="004A510E">
      <w:r>
        <w:t>04</w:t>
      </w:r>
      <w:r>
        <w:tab/>
        <w:t>Outdoor Gym</w:t>
      </w:r>
    </w:p>
    <w:p w:rsidR="004A510E" w:rsidRDefault="004A510E" w:rsidP="004A510E">
      <w:r>
        <w:t>05</w:t>
      </w:r>
      <w:r>
        <w:tab/>
        <w:t>Pump Track</w:t>
      </w:r>
    </w:p>
    <w:p w:rsidR="004A510E" w:rsidRDefault="004A510E" w:rsidP="004A510E">
      <w:r>
        <w:t>06</w:t>
      </w:r>
      <w:r>
        <w:tab/>
        <w:t>Playground</w:t>
      </w:r>
    </w:p>
    <w:p w:rsidR="004A510E" w:rsidRDefault="004A510E" w:rsidP="004A510E">
      <w:r>
        <w:t>07</w:t>
      </w:r>
      <w:r>
        <w:tab/>
        <w:t>Association  (a) Seed Fund</w:t>
      </w:r>
      <w:r>
        <w:tab/>
        <w:t xml:space="preserve">(b) Community Fridge </w:t>
      </w:r>
      <w:r>
        <w:tab/>
      </w:r>
      <w:r>
        <w:tab/>
        <w:t xml:space="preserve">(c) </w:t>
      </w:r>
    </w:p>
    <w:p w:rsidR="004A510E" w:rsidRDefault="004A510E" w:rsidP="004A510E">
      <w:r>
        <w:t>08</w:t>
      </w:r>
      <w:r>
        <w:tab/>
        <w:t>Maintenance</w:t>
      </w:r>
      <w:r>
        <w:tab/>
        <w:t>(a) Centre</w:t>
      </w:r>
      <w:r>
        <w:tab/>
        <w:t>(b) Grounds</w:t>
      </w:r>
    </w:p>
    <w:p w:rsidR="004A510E" w:rsidRPr="004A510E" w:rsidRDefault="004A510E" w:rsidP="004412F2">
      <w:pPr>
        <w:pStyle w:val="Standard"/>
        <w:tabs>
          <w:tab w:val="left" w:pos="993"/>
        </w:tabs>
        <w:suppressAutoHyphens/>
        <w:ind w:left="720"/>
        <w:rPr>
          <w:rFonts w:ascii="Arial" w:hAnsi="Arial" w:cs="Arial"/>
          <w:b/>
        </w:rPr>
      </w:pPr>
    </w:p>
    <w:p w:rsidR="001C1C38" w:rsidRDefault="004A510E" w:rsidP="004412F2">
      <w:pPr>
        <w:pStyle w:val="Standard"/>
        <w:tabs>
          <w:tab w:val="left" w:pos="993"/>
        </w:tabs>
        <w:suppressAutoHyphens/>
        <w:ind w:left="720"/>
      </w:pPr>
      <w:r>
        <w:t xml:space="preserve">Council will also be requested to consider making a payment of </w:t>
      </w:r>
      <w:r w:rsidR="00D61FFB">
        <w:t>£1585.00 being the 50% share to repay in full the agreement for the John Deere Tractor.  There are no early charges or fees.</w:t>
      </w: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4A510E" w:rsidRDefault="004A510E" w:rsidP="004412F2">
      <w:pPr>
        <w:pStyle w:val="Standard"/>
        <w:tabs>
          <w:tab w:val="left" w:pos="993"/>
        </w:tabs>
        <w:suppressAutoHyphens/>
        <w:ind w:left="720"/>
      </w:pPr>
    </w:p>
    <w:p w:rsidR="001C1C38" w:rsidRDefault="001C1C38" w:rsidP="004412F2">
      <w:pPr>
        <w:pStyle w:val="Standard"/>
        <w:tabs>
          <w:tab w:val="left" w:pos="993"/>
        </w:tabs>
        <w:suppressAutoHyphens/>
        <w:ind w:left="720"/>
      </w:pPr>
    </w:p>
    <w:p w:rsidR="001C1C38" w:rsidRDefault="001C1C38" w:rsidP="004412F2">
      <w:pPr>
        <w:pStyle w:val="Standard"/>
        <w:tabs>
          <w:tab w:val="left" w:pos="993"/>
        </w:tabs>
        <w:suppressAutoHyphens/>
        <w:ind w:left="720"/>
      </w:pPr>
    </w:p>
    <w:p w:rsidR="001C1C38" w:rsidRDefault="001C1C38" w:rsidP="004412F2">
      <w:pPr>
        <w:pStyle w:val="Standard"/>
        <w:tabs>
          <w:tab w:val="left" w:pos="993"/>
        </w:tabs>
        <w:suppressAutoHyphens/>
        <w:ind w:left="720"/>
      </w:pPr>
    </w:p>
    <w:p w:rsidR="001C1C38" w:rsidRDefault="001C1C38" w:rsidP="004412F2">
      <w:pPr>
        <w:pStyle w:val="Standard"/>
        <w:tabs>
          <w:tab w:val="left" w:pos="993"/>
        </w:tabs>
        <w:suppressAutoHyphens/>
        <w:ind w:left="720"/>
      </w:pPr>
    </w:p>
    <w:p w:rsidR="001C1C38" w:rsidRDefault="008E4615" w:rsidP="004412F2">
      <w:pPr>
        <w:pStyle w:val="Standard"/>
        <w:tabs>
          <w:tab w:val="left" w:pos="993"/>
        </w:tabs>
        <w:suppressAutoHyphens/>
        <w:ind w:left="720"/>
      </w:pPr>
      <w:r>
        <w:tab/>
      </w:r>
      <w:r>
        <w:tab/>
      </w:r>
      <w:r>
        <w:tab/>
      </w:r>
      <w:r>
        <w:tab/>
      </w:r>
      <w:r>
        <w:tab/>
      </w:r>
      <w:r>
        <w:tab/>
      </w:r>
      <w:r>
        <w:tab/>
      </w:r>
      <w:r>
        <w:tab/>
      </w:r>
      <w:r>
        <w:tab/>
      </w:r>
      <w:r>
        <w:tab/>
      </w:r>
      <w:r>
        <w:tab/>
      </w:r>
      <w:r>
        <w:tab/>
        <w:t>Page 3</w:t>
      </w:r>
    </w:p>
    <w:p w:rsidR="001C1C38" w:rsidRDefault="001C1C38" w:rsidP="004412F2">
      <w:pPr>
        <w:pStyle w:val="Standard"/>
        <w:tabs>
          <w:tab w:val="left" w:pos="993"/>
        </w:tabs>
        <w:suppressAutoHyphens/>
        <w:ind w:left="720"/>
      </w:pPr>
    </w:p>
    <w:p w:rsidR="001C1C38" w:rsidRDefault="001C1C38" w:rsidP="004412F2">
      <w:pPr>
        <w:pStyle w:val="Standard"/>
        <w:tabs>
          <w:tab w:val="left" w:pos="993"/>
        </w:tabs>
        <w:suppressAutoHyphens/>
        <w:ind w:left="720"/>
        <w:rPr>
          <w:rFonts w:ascii="Arial" w:hAnsi="Arial" w:cs="Arial"/>
          <w:b/>
        </w:rPr>
      </w:pPr>
      <w:r w:rsidRPr="001C1C38">
        <w:rPr>
          <w:rFonts w:ascii="Arial" w:hAnsi="Arial" w:cs="Arial"/>
          <w:b/>
        </w:rPr>
        <w:t>ITEM 935</w:t>
      </w:r>
    </w:p>
    <w:p w:rsidR="001C1C38" w:rsidRPr="001C1C38" w:rsidRDefault="001C1C38" w:rsidP="004412F2">
      <w:pPr>
        <w:pStyle w:val="Standard"/>
        <w:tabs>
          <w:tab w:val="left" w:pos="993"/>
        </w:tabs>
        <w:suppressAutoHyphens/>
        <w:ind w:left="720"/>
        <w:rPr>
          <w:rFonts w:ascii="Arial" w:hAnsi="Arial" w:cs="Arial"/>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16"/>
      </w:tblGrid>
      <w:tr w:rsidR="001C1C38" w:rsidTr="00055CA7">
        <w:trPr>
          <w:cantSplit/>
          <w:tblHeader/>
        </w:trPr>
        <w:tc>
          <w:tcPr>
            <w:tcW w:w="9016" w:type="dxa"/>
          </w:tcPr>
          <w:p w:rsidR="001C1C38" w:rsidRDefault="001C1C38" w:rsidP="00055CA7">
            <w:pPr>
              <w:pStyle w:val="normal0"/>
              <w:pBdr>
                <w:top w:val="nil"/>
                <w:left w:val="nil"/>
                <w:bottom w:val="nil"/>
                <w:right w:val="nil"/>
                <w:between w:val="nil"/>
              </w:pBdr>
              <w:jc w:val="center"/>
              <w:rPr>
                <w:b/>
                <w:color w:val="000000"/>
                <w:sz w:val="20"/>
                <w:szCs w:val="20"/>
              </w:rPr>
            </w:pPr>
            <w:r>
              <w:rPr>
                <w:b/>
                <w:color w:val="000000"/>
                <w:sz w:val="20"/>
                <w:szCs w:val="20"/>
              </w:rPr>
              <w:t>Definition of Civility and Respect</w:t>
            </w:r>
          </w:p>
          <w:p w:rsidR="001C1C38" w:rsidRDefault="001C1C38" w:rsidP="00055CA7">
            <w:pPr>
              <w:pStyle w:val="normal0"/>
              <w:pBdr>
                <w:top w:val="nil"/>
                <w:left w:val="nil"/>
                <w:bottom w:val="nil"/>
                <w:right w:val="nil"/>
                <w:between w:val="nil"/>
              </w:pBdr>
              <w:jc w:val="center"/>
              <w:rPr>
                <w:color w:val="000000"/>
                <w:sz w:val="20"/>
                <w:szCs w:val="20"/>
              </w:rPr>
            </w:pPr>
            <w:r>
              <w:rPr>
                <w:color w:val="000000"/>
                <w:sz w:val="20"/>
                <w:szCs w:val="20"/>
              </w:rPr>
              <w:t>Civility means politeness and courtesy in behaviour, speech, and in the written word.</w:t>
            </w:r>
          </w:p>
          <w:p w:rsidR="001C1C38" w:rsidRDefault="001C1C38" w:rsidP="001C1C38">
            <w:pPr>
              <w:pStyle w:val="normal0"/>
              <w:pBdr>
                <w:top w:val="nil"/>
                <w:left w:val="nil"/>
                <w:bottom w:val="nil"/>
                <w:right w:val="nil"/>
                <w:between w:val="nil"/>
              </w:pBdr>
              <w:jc w:val="center"/>
              <w:rPr>
                <w:color w:val="000000"/>
                <w:sz w:val="24"/>
                <w:szCs w:val="24"/>
              </w:rPr>
            </w:pPr>
            <w:r>
              <w:rPr>
                <w:color w:val="000000"/>
                <w:sz w:val="20"/>
                <w:szCs w:val="20"/>
              </w:rPr>
              <w:t>Examples of ways in which you can show respect are by listening and paying attention to others, having consideration for other people’s feelings, following protocols and rules, showing appreciation and thanks, and being kind.</w:t>
            </w:r>
          </w:p>
        </w:tc>
      </w:tr>
    </w:tbl>
    <w:p w:rsidR="001C1C38" w:rsidRDefault="001C1C38" w:rsidP="001C1C38">
      <w:pPr>
        <w:pStyle w:val="normal0"/>
        <w:pBdr>
          <w:top w:val="nil"/>
          <w:left w:val="nil"/>
          <w:bottom w:val="nil"/>
          <w:right w:val="nil"/>
          <w:between w:val="nil"/>
        </w:pBdr>
        <w:spacing w:after="0" w:line="240" w:lineRule="auto"/>
        <w:jc w:val="center"/>
        <w:rPr>
          <w:b/>
          <w:color w:val="000000"/>
          <w:sz w:val="24"/>
          <w:szCs w:val="24"/>
        </w:rPr>
      </w:pPr>
    </w:p>
    <w:p w:rsidR="001C1C38" w:rsidRDefault="001C1C38" w:rsidP="001C1C38">
      <w:pPr>
        <w:pStyle w:val="normal0"/>
        <w:pBdr>
          <w:top w:val="nil"/>
          <w:left w:val="nil"/>
          <w:bottom w:val="nil"/>
          <w:right w:val="nil"/>
          <w:between w:val="nil"/>
        </w:pBdr>
        <w:spacing w:after="0" w:line="240" w:lineRule="auto"/>
        <w:rPr>
          <w:color w:val="000000"/>
          <w:sz w:val="24"/>
          <w:szCs w:val="24"/>
        </w:rPr>
      </w:pPr>
      <w:r>
        <w:rPr>
          <w:color w:val="000000"/>
          <w:sz w:val="24"/>
          <w:szCs w:val="24"/>
        </w:rPr>
        <w:t xml:space="preserve">The National Association of Local Councils (NALC), the Society of Local Council Clerks (SLCC), and One Voice Wales (OVW), believe now is the time to put civility and respect at the top of the agenda and start a culture change for the local council sector. </w:t>
      </w:r>
    </w:p>
    <w:p w:rsidR="001C1C38" w:rsidRDefault="001C1C38" w:rsidP="001C1C38">
      <w:pPr>
        <w:pStyle w:val="normal0"/>
        <w:pBdr>
          <w:top w:val="nil"/>
          <w:left w:val="nil"/>
          <w:bottom w:val="nil"/>
          <w:right w:val="nil"/>
          <w:between w:val="nil"/>
        </w:pBdr>
        <w:spacing w:after="0" w:line="240" w:lineRule="auto"/>
        <w:rPr>
          <w:color w:val="000000"/>
          <w:sz w:val="24"/>
          <w:szCs w:val="24"/>
        </w:rPr>
      </w:pPr>
    </w:p>
    <w:p w:rsidR="001C1C38" w:rsidRDefault="001C1C38" w:rsidP="001C1C38">
      <w:pPr>
        <w:pStyle w:val="normal0"/>
        <w:pBdr>
          <w:top w:val="nil"/>
          <w:left w:val="nil"/>
          <w:bottom w:val="nil"/>
          <w:right w:val="nil"/>
          <w:between w:val="nil"/>
        </w:pBdr>
        <w:spacing w:after="0" w:line="240" w:lineRule="auto"/>
        <w:rPr>
          <w:color w:val="000000"/>
          <w:sz w:val="24"/>
          <w:szCs w:val="24"/>
        </w:rPr>
      </w:pPr>
      <w:r>
        <w:rPr>
          <w:color w:val="000000"/>
          <w:sz w:val="24"/>
          <w:szCs w:val="24"/>
        </w:rPr>
        <w:t>By our council signing up to the civility and respect pledge we are demonstrating that our council is committed to treating councillors, clerks, employees, members of the public, representatives of partner organisations, and volunteers, with civility and respect in their role.</w:t>
      </w:r>
    </w:p>
    <w:p w:rsidR="001C1C38" w:rsidRDefault="001C1C38" w:rsidP="001C1C38">
      <w:pPr>
        <w:pStyle w:val="normal0"/>
        <w:pBdr>
          <w:top w:val="nil"/>
          <w:left w:val="nil"/>
          <w:bottom w:val="nil"/>
          <w:right w:val="nil"/>
          <w:between w:val="nil"/>
        </w:pBdr>
        <w:spacing w:after="0" w:line="240" w:lineRule="auto"/>
        <w:rPr>
          <w:color w:val="000000"/>
          <w:sz w:val="24"/>
          <w:szCs w:val="24"/>
        </w:rPr>
      </w:pPr>
    </w:p>
    <w:p w:rsidR="001C1C38" w:rsidRDefault="001C1C38" w:rsidP="001C1C38">
      <w:pPr>
        <w:pStyle w:val="normal0"/>
        <w:pBdr>
          <w:top w:val="nil"/>
          <w:left w:val="nil"/>
          <w:bottom w:val="nil"/>
          <w:right w:val="nil"/>
          <w:between w:val="nil"/>
        </w:pBdr>
        <w:spacing w:after="0" w:line="240" w:lineRule="auto"/>
        <w:rPr>
          <w:color w:val="000000"/>
          <w:sz w:val="24"/>
          <w:szCs w:val="24"/>
        </w:rPr>
      </w:pPr>
      <w:r>
        <w:rPr>
          <w:color w:val="000000"/>
          <w:sz w:val="24"/>
          <w:szCs w:val="24"/>
        </w:rPr>
        <w:t xml:space="preserve">Signing up is a simple process, which requires councils to register and agree to the following statements: </w:t>
      </w:r>
    </w:p>
    <w:p w:rsidR="001C1C38" w:rsidRDefault="001C1C38" w:rsidP="001C1C38">
      <w:pPr>
        <w:pStyle w:val="normal0"/>
        <w:pBdr>
          <w:top w:val="nil"/>
          <w:left w:val="nil"/>
          <w:bottom w:val="nil"/>
          <w:right w:val="nil"/>
          <w:between w:val="nil"/>
        </w:pBdr>
        <w:spacing w:after="0" w:line="240" w:lineRule="auto"/>
        <w:jc w:val="center"/>
        <w:rPr>
          <w:color w:val="000000"/>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3"/>
        <w:gridCol w:w="1933"/>
      </w:tblGrid>
      <w:tr w:rsidR="001C1C38" w:rsidTr="00055CA7">
        <w:trPr>
          <w:cantSplit/>
          <w:tblHeader/>
        </w:trPr>
        <w:tc>
          <w:tcPr>
            <w:tcW w:w="7083" w:type="dxa"/>
          </w:tcPr>
          <w:p w:rsidR="001C1C38" w:rsidRDefault="001C1C38" w:rsidP="00055CA7">
            <w:pPr>
              <w:pStyle w:val="normal0"/>
              <w:pBdr>
                <w:top w:val="nil"/>
                <w:left w:val="nil"/>
                <w:bottom w:val="nil"/>
                <w:right w:val="nil"/>
                <w:between w:val="nil"/>
              </w:pBdr>
              <w:rPr>
                <w:b/>
                <w:color w:val="000000"/>
                <w:sz w:val="24"/>
                <w:szCs w:val="24"/>
              </w:rPr>
            </w:pPr>
            <w:r>
              <w:rPr>
                <w:b/>
                <w:color w:val="000000"/>
                <w:sz w:val="24"/>
                <w:szCs w:val="24"/>
              </w:rPr>
              <w:t>Statement</w:t>
            </w:r>
          </w:p>
        </w:tc>
        <w:tc>
          <w:tcPr>
            <w:tcW w:w="1933" w:type="dxa"/>
          </w:tcPr>
          <w:p w:rsidR="001C1C38" w:rsidRDefault="001C1C38" w:rsidP="00055CA7">
            <w:pPr>
              <w:pStyle w:val="normal0"/>
              <w:pBdr>
                <w:top w:val="nil"/>
                <w:left w:val="nil"/>
                <w:bottom w:val="nil"/>
                <w:right w:val="nil"/>
                <w:between w:val="nil"/>
              </w:pBdr>
              <w:rPr>
                <w:b/>
                <w:color w:val="000000"/>
                <w:sz w:val="24"/>
                <w:szCs w:val="24"/>
              </w:rPr>
            </w:pPr>
            <w:r>
              <w:rPr>
                <w:b/>
                <w:color w:val="000000"/>
                <w:sz w:val="24"/>
                <w:szCs w:val="24"/>
              </w:rPr>
              <w:t>Tick to agree</w:t>
            </w: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has agreed that it will treat all councillors, clerk and all employees, members of the public, representatives of partner organisations, and volunteers, with civility and respect in their role.</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has put in place a training programme for councillors and staff</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has signed up to Code of Conduct for councillors</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has good governance arrangements in place including, staff contracts, and a dignity at work policy.</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will commit to seeking professional help in the early stages should civility and respect issues arise.</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will commit to calling out bullying and harassment when if and when it happens.</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1C1C38">
            <w:pPr>
              <w:pStyle w:val="normal0"/>
              <w:pBdr>
                <w:top w:val="nil"/>
                <w:left w:val="nil"/>
                <w:bottom w:val="nil"/>
                <w:right w:val="nil"/>
                <w:between w:val="nil"/>
              </w:pBdr>
              <w:rPr>
                <w:color w:val="000000"/>
                <w:sz w:val="24"/>
                <w:szCs w:val="24"/>
              </w:rPr>
            </w:pPr>
            <w:r>
              <w:rPr>
                <w:color w:val="000000"/>
                <w:sz w:val="24"/>
                <w:szCs w:val="24"/>
              </w:rPr>
              <w:t>Our council will continue to learn from best practice in the sector and aspire to being a role model/champion council e.g., via the Local Council Award Scheme</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r w:rsidR="001C1C38" w:rsidTr="00055CA7">
        <w:trPr>
          <w:cantSplit/>
          <w:tblHeader/>
        </w:trPr>
        <w:tc>
          <w:tcPr>
            <w:tcW w:w="7083" w:type="dxa"/>
          </w:tcPr>
          <w:p w:rsidR="001C1C38" w:rsidRDefault="001C1C38" w:rsidP="00055CA7">
            <w:pPr>
              <w:pStyle w:val="normal0"/>
              <w:pBdr>
                <w:top w:val="nil"/>
                <w:left w:val="nil"/>
                <w:bottom w:val="nil"/>
                <w:right w:val="nil"/>
                <w:between w:val="nil"/>
              </w:pBdr>
              <w:rPr>
                <w:color w:val="000000"/>
                <w:sz w:val="24"/>
                <w:szCs w:val="24"/>
              </w:rPr>
            </w:pPr>
            <w:r>
              <w:rPr>
                <w:color w:val="000000"/>
                <w:sz w:val="24"/>
                <w:szCs w:val="24"/>
              </w:rPr>
              <w:t>Our council supports the continued lobbying for the change in legislation to support the Civility and Respect Pledge, including sanctions for elected members where appropriate.</w:t>
            </w:r>
          </w:p>
        </w:tc>
        <w:tc>
          <w:tcPr>
            <w:tcW w:w="1933" w:type="dxa"/>
          </w:tcPr>
          <w:p w:rsidR="001C1C38" w:rsidRDefault="001C1C38" w:rsidP="00055CA7">
            <w:pPr>
              <w:pStyle w:val="normal0"/>
              <w:pBdr>
                <w:top w:val="nil"/>
                <w:left w:val="nil"/>
                <w:bottom w:val="nil"/>
                <w:right w:val="nil"/>
                <w:between w:val="nil"/>
              </w:pBdr>
              <w:rPr>
                <w:color w:val="000000"/>
                <w:sz w:val="24"/>
                <w:szCs w:val="24"/>
              </w:rPr>
            </w:pPr>
          </w:p>
        </w:tc>
      </w:tr>
    </w:tbl>
    <w:p w:rsidR="001C1C38" w:rsidRDefault="001C1C38" w:rsidP="001C1C38">
      <w:pPr>
        <w:pStyle w:val="normal0"/>
        <w:pBdr>
          <w:top w:val="nil"/>
          <w:left w:val="nil"/>
          <w:bottom w:val="nil"/>
          <w:right w:val="nil"/>
          <w:between w:val="nil"/>
        </w:pBdr>
        <w:spacing w:after="0" w:line="240" w:lineRule="auto"/>
        <w:rPr>
          <w:color w:val="000000"/>
          <w:sz w:val="24"/>
          <w:szCs w:val="24"/>
        </w:rPr>
      </w:pPr>
    </w:p>
    <w:p w:rsidR="001C1C38" w:rsidRPr="002C1A00" w:rsidRDefault="008E4615" w:rsidP="004412F2">
      <w:pPr>
        <w:pStyle w:val="Standard"/>
        <w:tabs>
          <w:tab w:val="left" w:pos="993"/>
        </w:tabs>
        <w:suppressAutoHyphens/>
        <w:ind w:left="720"/>
      </w:pPr>
      <w:r>
        <w:tab/>
      </w:r>
      <w:r>
        <w:tab/>
      </w:r>
      <w:r>
        <w:tab/>
      </w:r>
      <w:r>
        <w:tab/>
      </w:r>
      <w:r>
        <w:tab/>
      </w:r>
      <w:r>
        <w:tab/>
      </w:r>
      <w:r>
        <w:tab/>
      </w:r>
      <w:r>
        <w:tab/>
      </w:r>
      <w:r>
        <w:tab/>
      </w:r>
      <w:r>
        <w:tab/>
      </w:r>
      <w:r>
        <w:tab/>
      </w:r>
      <w:r>
        <w:tab/>
        <w:t>Page 4</w:t>
      </w:r>
    </w:p>
    <w:sectPr w:rsidR="001C1C38" w:rsidRPr="002C1A00" w:rsidSect="00F24D75">
      <w:headerReference w:type="even" r:id="rId12"/>
      <w:headerReference w:type="first" r:id="rId13"/>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47D" w:rsidRDefault="001A247D" w:rsidP="00803DE4">
      <w:pPr>
        <w:spacing w:after="0" w:line="240" w:lineRule="auto"/>
      </w:pPr>
      <w:r>
        <w:separator/>
      </w:r>
    </w:p>
  </w:endnote>
  <w:endnote w:type="continuationSeparator" w:id="1">
    <w:p w:rsidR="001A247D" w:rsidRDefault="001A247D"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47D" w:rsidRDefault="001A247D" w:rsidP="00803DE4">
      <w:pPr>
        <w:spacing w:after="0" w:line="240" w:lineRule="auto"/>
      </w:pPr>
      <w:r>
        <w:separator/>
      </w:r>
    </w:p>
  </w:footnote>
  <w:footnote w:type="continuationSeparator" w:id="1">
    <w:p w:rsidR="001A247D" w:rsidRDefault="001A247D"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8521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64514"/>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E07"/>
    <w:rsid w:val="00025E14"/>
    <w:rsid w:val="0004101F"/>
    <w:rsid w:val="000570D8"/>
    <w:rsid w:val="000578C6"/>
    <w:rsid w:val="000605C1"/>
    <w:rsid w:val="00083699"/>
    <w:rsid w:val="000A12C7"/>
    <w:rsid w:val="000B0390"/>
    <w:rsid w:val="000B5E81"/>
    <w:rsid w:val="000C6DFA"/>
    <w:rsid w:val="000F39C1"/>
    <w:rsid w:val="000F6A0F"/>
    <w:rsid w:val="0010563D"/>
    <w:rsid w:val="00111973"/>
    <w:rsid w:val="00146F60"/>
    <w:rsid w:val="0016319E"/>
    <w:rsid w:val="001635F2"/>
    <w:rsid w:val="001665BC"/>
    <w:rsid w:val="001730F8"/>
    <w:rsid w:val="00181842"/>
    <w:rsid w:val="0018789D"/>
    <w:rsid w:val="001A1D2A"/>
    <w:rsid w:val="001A247D"/>
    <w:rsid w:val="001A6B6C"/>
    <w:rsid w:val="001C1C38"/>
    <w:rsid w:val="001E15D0"/>
    <w:rsid w:val="001E475E"/>
    <w:rsid w:val="001E4EE6"/>
    <w:rsid w:val="001F333A"/>
    <w:rsid w:val="00244075"/>
    <w:rsid w:val="002536BC"/>
    <w:rsid w:val="00275CE4"/>
    <w:rsid w:val="002B56B3"/>
    <w:rsid w:val="002C1A00"/>
    <w:rsid w:val="002D3937"/>
    <w:rsid w:val="00301C3C"/>
    <w:rsid w:val="0035667E"/>
    <w:rsid w:val="0036095A"/>
    <w:rsid w:val="00374968"/>
    <w:rsid w:val="00380969"/>
    <w:rsid w:val="00394D18"/>
    <w:rsid w:val="003A2AA1"/>
    <w:rsid w:val="003D7033"/>
    <w:rsid w:val="003E09AB"/>
    <w:rsid w:val="003F22DC"/>
    <w:rsid w:val="003F6651"/>
    <w:rsid w:val="00400396"/>
    <w:rsid w:val="004407B8"/>
    <w:rsid w:val="004412F2"/>
    <w:rsid w:val="00460DF2"/>
    <w:rsid w:val="00493729"/>
    <w:rsid w:val="004A510E"/>
    <w:rsid w:val="004C333A"/>
    <w:rsid w:val="004D042C"/>
    <w:rsid w:val="004F282C"/>
    <w:rsid w:val="004F6C8C"/>
    <w:rsid w:val="00502F1B"/>
    <w:rsid w:val="005076BC"/>
    <w:rsid w:val="00524A9D"/>
    <w:rsid w:val="00537054"/>
    <w:rsid w:val="005424FA"/>
    <w:rsid w:val="0055375E"/>
    <w:rsid w:val="005764B2"/>
    <w:rsid w:val="005A46CA"/>
    <w:rsid w:val="005C37E4"/>
    <w:rsid w:val="005C5F59"/>
    <w:rsid w:val="005E04A4"/>
    <w:rsid w:val="005E3638"/>
    <w:rsid w:val="00617F56"/>
    <w:rsid w:val="00635B1E"/>
    <w:rsid w:val="00641BB6"/>
    <w:rsid w:val="006560D8"/>
    <w:rsid w:val="006623A6"/>
    <w:rsid w:val="00663387"/>
    <w:rsid w:val="006738DE"/>
    <w:rsid w:val="0068322E"/>
    <w:rsid w:val="006D1ECE"/>
    <w:rsid w:val="006E33CC"/>
    <w:rsid w:val="007010B8"/>
    <w:rsid w:val="007137D8"/>
    <w:rsid w:val="00777123"/>
    <w:rsid w:val="007B3BD5"/>
    <w:rsid w:val="007E0F2E"/>
    <w:rsid w:val="007E4378"/>
    <w:rsid w:val="007F4410"/>
    <w:rsid w:val="00803DE4"/>
    <w:rsid w:val="00806FD4"/>
    <w:rsid w:val="00807AA8"/>
    <w:rsid w:val="008220D5"/>
    <w:rsid w:val="0084715D"/>
    <w:rsid w:val="00852109"/>
    <w:rsid w:val="00876CF5"/>
    <w:rsid w:val="00896236"/>
    <w:rsid w:val="008A061C"/>
    <w:rsid w:val="008A419D"/>
    <w:rsid w:val="008A4BC8"/>
    <w:rsid w:val="008B14C0"/>
    <w:rsid w:val="008C5608"/>
    <w:rsid w:val="008D35E0"/>
    <w:rsid w:val="008E28DD"/>
    <w:rsid w:val="008E4615"/>
    <w:rsid w:val="008F2002"/>
    <w:rsid w:val="00921CF4"/>
    <w:rsid w:val="0093556E"/>
    <w:rsid w:val="00946815"/>
    <w:rsid w:val="00953CC2"/>
    <w:rsid w:val="00972E1B"/>
    <w:rsid w:val="00980C11"/>
    <w:rsid w:val="00983586"/>
    <w:rsid w:val="009B0D50"/>
    <w:rsid w:val="009C45BF"/>
    <w:rsid w:val="009C4C48"/>
    <w:rsid w:val="009F6942"/>
    <w:rsid w:val="009F6AE9"/>
    <w:rsid w:val="009F742C"/>
    <w:rsid w:val="00A035A0"/>
    <w:rsid w:val="00A05F0A"/>
    <w:rsid w:val="00A10444"/>
    <w:rsid w:val="00A246B3"/>
    <w:rsid w:val="00A25EAF"/>
    <w:rsid w:val="00A75DB8"/>
    <w:rsid w:val="00A90780"/>
    <w:rsid w:val="00AB7F9D"/>
    <w:rsid w:val="00AD00F2"/>
    <w:rsid w:val="00AE133C"/>
    <w:rsid w:val="00AE15B0"/>
    <w:rsid w:val="00AE6C6F"/>
    <w:rsid w:val="00AF1500"/>
    <w:rsid w:val="00AF3168"/>
    <w:rsid w:val="00B47C43"/>
    <w:rsid w:val="00B74C86"/>
    <w:rsid w:val="00B8347A"/>
    <w:rsid w:val="00BA1C25"/>
    <w:rsid w:val="00BC1A61"/>
    <w:rsid w:val="00BD5B82"/>
    <w:rsid w:val="00C06DB2"/>
    <w:rsid w:val="00C107B3"/>
    <w:rsid w:val="00C11958"/>
    <w:rsid w:val="00C11EA1"/>
    <w:rsid w:val="00C41068"/>
    <w:rsid w:val="00C44409"/>
    <w:rsid w:val="00C509F2"/>
    <w:rsid w:val="00C52E6C"/>
    <w:rsid w:val="00C677BD"/>
    <w:rsid w:val="00C74A87"/>
    <w:rsid w:val="00C759FC"/>
    <w:rsid w:val="00C800ED"/>
    <w:rsid w:val="00C82481"/>
    <w:rsid w:val="00CA4B7B"/>
    <w:rsid w:val="00CB3CAC"/>
    <w:rsid w:val="00CB4452"/>
    <w:rsid w:val="00CB5F40"/>
    <w:rsid w:val="00CC19C5"/>
    <w:rsid w:val="00CC552C"/>
    <w:rsid w:val="00CC6ACA"/>
    <w:rsid w:val="00CC799B"/>
    <w:rsid w:val="00CD4AFC"/>
    <w:rsid w:val="00CE129C"/>
    <w:rsid w:val="00D11036"/>
    <w:rsid w:val="00D16030"/>
    <w:rsid w:val="00D40EA6"/>
    <w:rsid w:val="00D528C5"/>
    <w:rsid w:val="00D54792"/>
    <w:rsid w:val="00D61D70"/>
    <w:rsid w:val="00D61FFB"/>
    <w:rsid w:val="00D75271"/>
    <w:rsid w:val="00D82E41"/>
    <w:rsid w:val="00D85450"/>
    <w:rsid w:val="00DE4854"/>
    <w:rsid w:val="00DF2CD7"/>
    <w:rsid w:val="00E06D0E"/>
    <w:rsid w:val="00E15655"/>
    <w:rsid w:val="00E568EB"/>
    <w:rsid w:val="00E6208D"/>
    <w:rsid w:val="00E770AA"/>
    <w:rsid w:val="00EA13A5"/>
    <w:rsid w:val="00EA72CF"/>
    <w:rsid w:val="00EB6FD1"/>
    <w:rsid w:val="00ED370B"/>
    <w:rsid w:val="00F129A4"/>
    <w:rsid w:val="00F24D75"/>
    <w:rsid w:val="00F26F20"/>
    <w:rsid w:val="00F554FD"/>
    <w:rsid w:val="00F70A41"/>
    <w:rsid w:val="00F76526"/>
    <w:rsid w:val="00F8570F"/>
    <w:rsid w:val="00FA0936"/>
    <w:rsid w:val="00FA144B"/>
    <w:rsid w:val="00FB1644"/>
    <w:rsid w:val="00FC33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gov.wales%2Findependent-remuneration-panel-wales-draft-annual-report-2023-2024&amp;data=05%7C01%7CLeighton.Jones%40gov.wales%7Cf7620e029bed462259b508daa77f35d8%7Ca2cc36c592804ae78887d06dab89216b%7C0%7C0%7C638006462041980459%7CUnknown%7CTWFpbGZsb3d8eyJWIjoiMC4wLjAwMDAiLCJQIjoiV2luMzIiLCJBTiI6Ik1haWwiLCJXVCI6Mn0%3D%7C3000%7C%7C%7C&amp;sdata=0Iporc4n9AClz2KsRh66wW5eKfuPiMtnjTprjNXBy%2Bc%3D&amp;reserved=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PMailbox@gov.wal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01.safelinks.protection.outlook.com/?url=https%3A%2F%2Fwww.smartsurvey.co.uk%2Fs%2FP6TPAQ%2F&amp;data=05%7C01%7CLeighton.Jones%40gov.wales%7Cf7620e029bed462259b508daa77f35d8%7Ca2cc36c592804ae78887d06dab89216b%7C0%7C0%7C638006462041980459%7CUnknown%7CTWFpbGZsb3d8eyJWIjoiMC4wLjAwMDAiLCJQIjoiV2luMzIiLCJBTiI6Ik1haWwiLCJXVCI6Mn0%3D%7C3000%7C%7C%7C&amp;sdata=rU7PwB91Dadr9eMfOj25mjuItQLBFlybsaOorTRE4U0%3D&amp;reserved=0" TargetMode="External"/><Relationship Id="rId4" Type="http://schemas.openxmlformats.org/officeDocument/2006/relationships/settings" Target="settings.xml"/><Relationship Id="rId9" Type="http://schemas.openxmlformats.org/officeDocument/2006/relationships/hyperlink" Target="mailto:IRPMailbox@gov.wal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6</cp:revision>
  <cp:lastPrinted>2022-04-21T12:10:00Z</cp:lastPrinted>
  <dcterms:created xsi:type="dcterms:W3CDTF">2022-10-24T09:28:00Z</dcterms:created>
  <dcterms:modified xsi:type="dcterms:W3CDTF">2022-10-24T10:11:00Z</dcterms:modified>
</cp:coreProperties>
</file>