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C56" w14:textId="77777777" w:rsidR="00AC7DB0" w:rsidRPr="00AC7DB0" w:rsidRDefault="00AC7DB0" w:rsidP="00AC7DB0">
      <w:bookmarkStart w:id="0" w:name="_Hlk512501690"/>
    </w:p>
    <w:p w14:paraId="32508F07" w14:textId="30D43458"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578BBFC1" w14:textId="77777777"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14:paraId="27484281" w14:textId="77777777" w:rsidR="007F6556" w:rsidRPr="0020799B" w:rsidRDefault="007F6556" w:rsidP="007F6556">
      <w:pPr>
        <w:ind w:left="720"/>
        <w:jc w:val="center"/>
        <w:rPr>
          <w:rFonts w:ascii="Arial" w:hAnsi="Arial" w:cs="Arial"/>
          <w:sz w:val="28"/>
          <w:szCs w:val="28"/>
        </w:rPr>
      </w:pPr>
    </w:p>
    <w:p w14:paraId="1A2C1E37" w14:textId="77777777" w:rsidR="007B2EDA" w:rsidRPr="0020799B" w:rsidRDefault="005460EF" w:rsidP="007F6556">
      <w:pPr>
        <w:ind w:left="720"/>
        <w:jc w:val="right"/>
        <w:rPr>
          <w:rFonts w:ascii="Arial" w:hAnsi="Arial" w:cs="Arial"/>
        </w:rPr>
      </w:pPr>
      <w:r w:rsidRPr="0020799B">
        <w:rPr>
          <w:rFonts w:ascii="Arial" w:hAnsi="Arial" w:cs="Arial"/>
        </w:rPr>
        <w:t>Heidi Mortimer</w:t>
      </w:r>
      <w:r w:rsidR="0020799B" w:rsidRPr="0020799B">
        <w:rPr>
          <w:rFonts w:ascii="Arial" w:hAnsi="Arial" w:cs="Arial"/>
        </w:rPr>
        <w:t>, Clerk,</w:t>
      </w:r>
    </w:p>
    <w:p w14:paraId="298FE52B" w14:textId="77777777" w:rsidR="007F6556" w:rsidRPr="0020799B" w:rsidRDefault="005460EF" w:rsidP="007F6556">
      <w:pPr>
        <w:ind w:left="720"/>
        <w:jc w:val="right"/>
        <w:rPr>
          <w:rFonts w:ascii="Arial" w:hAnsi="Arial" w:cs="Arial"/>
        </w:rPr>
      </w:pPr>
      <w:r w:rsidRPr="0020799B">
        <w:rPr>
          <w:rFonts w:ascii="Arial" w:hAnsi="Arial" w:cs="Arial"/>
        </w:rPr>
        <w:t>29 The Crescent,</w:t>
      </w:r>
      <w:r w:rsidR="00FA5E78" w:rsidRPr="0020799B">
        <w:rPr>
          <w:rFonts w:ascii="Arial" w:hAnsi="Arial" w:cs="Arial"/>
        </w:rPr>
        <w:t xml:space="preserve"> </w:t>
      </w:r>
      <w:proofErr w:type="spellStart"/>
      <w:r w:rsidRPr="0020799B">
        <w:rPr>
          <w:rFonts w:ascii="Arial" w:hAnsi="Arial" w:cs="Arial"/>
        </w:rPr>
        <w:t>Crynant</w:t>
      </w:r>
      <w:proofErr w:type="spellEnd"/>
      <w:r w:rsidRPr="0020799B">
        <w:rPr>
          <w:rFonts w:ascii="Arial" w:hAnsi="Arial" w:cs="Arial"/>
        </w:rPr>
        <w:t>,</w:t>
      </w:r>
    </w:p>
    <w:p w14:paraId="10577D83" w14:textId="77777777" w:rsidR="005460EF" w:rsidRPr="0020799B" w:rsidRDefault="005460EF" w:rsidP="007F6556">
      <w:pPr>
        <w:ind w:left="720"/>
        <w:jc w:val="right"/>
        <w:rPr>
          <w:rFonts w:ascii="Arial" w:hAnsi="Arial" w:cs="Arial"/>
        </w:rPr>
      </w:pPr>
      <w:r w:rsidRPr="0020799B">
        <w:rPr>
          <w:rFonts w:ascii="Arial" w:hAnsi="Arial" w:cs="Arial"/>
        </w:rPr>
        <w:t xml:space="preserve"> Neath.</w:t>
      </w:r>
      <w:r w:rsidR="00FA5E78" w:rsidRPr="0020799B">
        <w:rPr>
          <w:rFonts w:ascii="Arial" w:hAnsi="Arial" w:cs="Arial"/>
        </w:rPr>
        <w:t xml:space="preserve"> </w:t>
      </w:r>
      <w:r w:rsidRPr="0020799B">
        <w:rPr>
          <w:rFonts w:ascii="Arial" w:hAnsi="Arial" w:cs="Arial"/>
        </w:rPr>
        <w:t>SA10 8RT</w:t>
      </w:r>
    </w:p>
    <w:p w14:paraId="734C2DFD" w14:textId="77777777" w:rsidR="007B2EDA" w:rsidRPr="00FA5E78" w:rsidRDefault="007B2EDA" w:rsidP="007F6556">
      <w:pPr>
        <w:ind w:left="720"/>
        <w:jc w:val="right"/>
        <w:rPr>
          <w:rFonts w:ascii="Arial" w:hAnsi="Arial" w:cs="Arial"/>
        </w:rPr>
      </w:pPr>
      <w:r w:rsidRPr="0020799B">
        <w:rPr>
          <w:rFonts w:ascii="Arial" w:hAnsi="Arial" w:cs="Arial"/>
        </w:rPr>
        <w:t>E Mail</w:t>
      </w:r>
      <w:r w:rsidR="0020799B" w:rsidRPr="0020799B">
        <w:rPr>
          <w:rFonts w:ascii="Arial" w:hAnsi="Arial" w:cs="Arial"/>
        </w:rPr>
        <w:t>:</w:t>
      </w:r>
      <w:r w:rsidRPr="0020799B">
        <w:rPr>
          <w:rFonts w:ascii="Arial" w:hAnsi="Arial" w:cs="Arial"/>
        </w:rPr>
        <w:t xml:space="preserve"> </w:t>
      </w:r>
      <w:r w:rsidR="005460EF" w:rsidRPr="0020799B">
        <w:rPr>
          <w:rFonts w:ascii="Arial" w:hAnsi="Arial" w:cs="Arial"/>
        </w:rPr>
        <w:t>Heidi.crynantcc@gmail.com</w:t>
      </w:r>
    </w:p>
    <w:p w14:paraId="4C8D3CBE" w14:textId="77777777" w:rsidR="007B2EDA" w:rsidRPr="00C340E2" w:rsidRDefault="007B2EDA">
      <w:pPr>
        <w:ind w:left="720"/>
        <w:jc w:val="center"/>
        <w:rPr>
          <w:rFonts w:ascii="Arial" w:hAnsi="Arial" w:cs="Arial"/>
          <w:sz w:val="28"/>
          <w:szCs w:val="28"/>
        </w:rPr>
      </w:pPr>
    </w:p>
    <w:p w14:paraId="41923EAE" w14:textId="4AB84D9B" w:rsidR="00937D04" w:rsidRDefault="007F6556">
      <w:pPr>
        <w:ind w:left="720"/>
        <w:rPr>
          <w:rFonts w:ascii="Arial" w:hAnsi="Arial" w:cs="Arial"/>
          <w:b/>
          <w:i/>
        </w:rPr>
      </w:pPr>
      <w:r w:rsidRPr="0020799B">
        <w:rPr>
          <w:rFonts w:ascii="Arial" w:hAnsi="Arial" w:cs="Arial"/>
          <w:b/>
          <w:i/>
        </w:rPr>
        <w:t xml:space="preserve">You are hereby summoned to attend a </w:t>
      </w:r>
      <w:r w:rsidR="005710A3" w:rsidRPr="0020799B">
        <w:rPr>
          <w:rFonts w:ascii="Arial" w:hAnsi="Arial" w:cs="Arial"/>
          <w:b/>
          <w:i/>
        </w:rPr>
        <w:t xml:space="preserve">Meeting of the Council at </w:t>
      </w:r>
      <w:r w:rsidR="004F0E77">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733C68">
        <w:rPr>
          <w:rFonts w:ascii="Arial" w:hAnsi="Arial" w:cs="Arial"/>
          <w:b/>
          <w:i/>
        </w:rPr>
        <w:t>25</w:t>
      </w:r>
      <w:r w:rsidR="009215A6" w:rsidRPr="009215A6">
        <w:rPr>
          <w:rFonts w:ascii="Arial" w:hAnsi="Arial" w:cs="Arial"/>
          <w:b/>
          <w:i/>
          <w:vertAlign w:val="superscript"/>
        </w:rPr>
        <w:t>th</w:t>
      </w:r>
      <w:r w:rsidR="009215A6">
        <w:rPr>
          <w:rFonts w:ascii="Arial" w:hAnsi="Arial" w:cs="Arial"/>
          <w:b/>
          <w:i/>
        </w:rPr>
        <w:t xml:space="preserve"> </w:t>
      </w:r>
      <w:proofErr w:type="gramStart"/>
      <w:r w:rsidR="00733C68">
        <w:rPr>
          <w:rFonts w:ascii="Arial" w:hAnsi="Arial" w:cs="Arial"/>
          <w:b/>
          <w:i/>
        </w:rPr>
        <w:t>April</w:t>
      </w:r>
      <w:r w:rsidR="00280DA3">
        <w:rPr>
          <w:rFonts w:ascii="Arial" w:hAnsi="Arial" w:cs="Arial"/>
          <w:b/>
          <w:i/>
        </w:rPr>
        <w:t>,</w:t>
      </w:r>
      <w:proofErr w:type="gramEnd"/>
      <w:r w:rsidR="00280DA3">
        <w:rPr>
          <w:rFonts w:ascii="Arial" w:hAnsi="Arial" w:cs="Arial"/>
          <w:b/>
          <w:i/>
        </w:rPr>
        <w:t xml:space="preserve"> 2019</w:t>
      </w:r>
      <w:r w:rsidR="005710A3" w:rsidRPr="0020799B">
        <w:rPr>
          <w:rFonts w:ascii="Arial" w:hAnsi="Arial" w:cs="Arial"/>
          <w:b/>
          <w:i/>
        </w:rPr>
        <w:t>.  To be held at the Community Centre</w:t>
      </w:r>
      <w:r w:rsidR="00904766">
        <w:rPr>
          <w:rFonts w:ascii="Arial" w:hAnsi="Arial" w:cs="Arial"/>
          <w:b/>
          <w:i/>
        </w:rPr>
        <w:t>.</w:t>
      </w:r>
      <w:r w:rsidR="005710A3" w:rsidRPr="0020799B">
        <w:rPr>
          <w:rFonts w:ascii="Arial" w:hAnsi="Arial" w:cs="Arial"/>
          <w:b/>
          <w:i/>
        </w:rPr>
        <w:t xml:space="preserve"> Please submit apologies directly to the Clerk.</w:t>
      </w:r>
    </w:p>
    <w:p w14:paraId="3FC73D53" w14:textId="77777777" w:rsidR="00D7255C" w:rsidRPr="00C340E2" w:rsidRDefault="00D7255C">
      <w:pPr>
        <w:ind w:left="720"/>
        <w:rPr>
          <w:rFonts w:ascii="Arial" w:hAnsi="Arial" w:cs="Arial"/>
          <w:sz w:val="28"/>
          <w:szCs w:val="28"/>
        </w:rPr>
      </w:pPr>
    </w:p>
    <w:p w14:paraId="635CC42F" w14:textId="5C54D5C3" w:rsidR="00D7255C" w:rsidRDefault="007B2EDA">
      <w:pPr>
        <w:ind w:left="720"/>
        <w:jc w:val="center"/>
        <w:rPr>
          <w:rFonts w:ascii="Arial" w:hAnsi="Arial" w:cs="Arial"/>
          <w:b/>
          <w:sz w:val="28"/>
          <w:szCs w:val="28"/>
          <w:u w:val="single"/>
        </w:rPr>
      </w:pPr>
      <w:r w:rsidRPr="00C340E2">
        <w:rPr>
          <w:rFonts w:ascii="Arial" w:hAnsi="Arial" w:cs="Arial"/>
          <w:b/>
          <w:sz w:val="28"/>
          <w:szCs w:val="28"/>
          <w:u w:val="single"/>
        </w:rPr>
        <w:t>AGENDA</w:t>
      </w:r>
    </w:p>
    <w:p w14:paraId="72F9E269" w14:textId="77777777" w:rsidR="00511A45" w:rsidRPr="00C340E2" w:rsidRDefault="00511A45">
      <w:pPr>
        <w:ind w:left="720"/>
        <w:jc w:val="center"/>
        <w:rPr>
          <w:rFonts w:ascii="Arial" w:hAnsi="Arial" w:cs="Arial"/>
          <w:b/>
          <w:sz w:val="28"/>
          <w:szCs w:val="28"/>
          <w:u w:val="single"/>
        </w:rPr>
      </w:pPr>
    </w:p>
    <w:p w14:paraId="776FDA8A" w14:textId="48E0BE5B" w:rsidR="00C340E2" w:rsidRPr="00037BE2" w:rsidRDefault="00EF2F3E" w:rsidP="00037BE2">
      <w:pPr>
        <w:rPr>
          <w:rFonts w:ascii="Arial" w:hAnsi="Arial" w:cs="Arial"/>
        </w:rPr>
      </w:pPr>
      <w:r>
        <w:rPr>
          <w:rFonts w:ascii="Arial" w:hAnsi="Arial" w:cs="Arial"/>
        </w:rPr>
        <w:t>4</w:t>
      </w:r>
      <w:r w:rsidR="00733C68">
        <w:rPr>
          <w:rFonts w:ascii="Arial" w:hAnsi="Arial" w:cs="Arial"/>
        </w:rPr>
        <w:t>69</w:t>
      </w:r>
      <w:r w:rsidR="00FA5E78" w:rsidRPr="00037BE2">
        <w:rPr>
          <w:rFonts w:ascii="Arial" w:hAnsi="Arial" w:cs="Arial"/>
        </w:rPr>
        <w:t>:</w:t>
      </w:r>
      <w:r w:rsidR="00C340E2" w:rsidRPr="00037BE2">
        <w:rPr>
          <w:rFonts w:ascii="Arial" w:hAnsi="Arial" w:cs="Arial"/>
        </w:rPr>
        <w:tab/>
        <w:t>Apologies</w:t>
      </w:r>
      <w:r w:rsidR="005B05A0" w:rsidRPr="00037BE2">
        <w:rPr>
          <w:rFonts w:ascii="Arial" w:hAnsi="Arial" w:cs="Arial"/>
        </w:rPr>
        <w:t xml:space="preserve"> for absence/Reason given</w:t>
      </w:r>
      <w:r w:rsidR="00C340E2" w:rsidRPr="00037BE2">
        <w:rPr>
          <w:rFonts w:ascii="Arial" w:hAnsi="Arial" w:cs="Arial"/>
        </w:rPr>
        <w:t>.</w:t>
      </w:r>
    </w:p>
    <w:p w14:paraId="191FDED7" w14:textId="77777777" w:rsidR="0043580E" w:rsidRPr="00037BE2" w:rsidRDefault="0043580E" w:rsidP="00037BE2">
      <w:pPr>
        <w:rPr>
          <w:rFonts w:ascii="Arial" w:hAnsi="Arial" w:cs="Arial"/>
        </w:rPr>
      </w:pPr>
    </w:p>
    <w:p w14:paraId="76B49793" w14:textId="1D70FE10" w:rsidR="00C340E2" w:rsidRDefault="00EF2F3E" w:rsidP="00037BE2">
      <w:pPr>
        <w:rPr>
          <w:rFonts w:ascii="Arial" w:hAnsi="Arial" w:cs="Arial"/>
        </w:rPr>
      </w:pPr>
      <w:r>
        <w:rPr>
          <w:rFonts w:ascii="Arial" w:hAnsi="Arial" w:cs="Arial"/>
        </w:rPr>
        <w:t>4</w:t>
      </w:r>
      <w:r w:rsidR="00733C68">
        <w:rPr>
          <w:rFonts w:ascii="Arial" w:hAnsi="Arial" w:cs="Arial"/>
        </w:rPr>
        <w:t>70</w:t>
      </w:r>
      <w:r w:rsidR="00FA5E78" w:rsidRPr="00037BE2">
        <w:rPr>
          <w:rFonts w:ascii="Arial" w:hAnsi="Arial" w:cs="Arial"/>
        </w:rPr>
        <w:t>:</w:t>
      </w:r>
      <w:r w:rsidR="00C340E2" w:rsidRPr="00037BE2">
        <w:rPr>
          <w:rFonts w:ascii="Arial" w:hAnsi="Arial" w:cs="Arial"/>
        </w:rPr>
        <w:tab/>
        <w:t>Register of attendance.</w:t>
      </w:r>
    </w:p>
    <w:p w14:paraId="7230930C" w14:textId="77777777" w:rsidR="00037BE2" w:rsidRPr="00037BE2" w:rsidRDefault="00037BE2" w:rsidP="00037BE2">
      <w:pPr>
        <w:rPr>
          <w:rFonts w:ascii="Arial" w:hAnsi="Arial" w:cs="Arial"/>
        </w:rPr>
      </w:pPr>
    </w:p>
    <w:p w14:paraId="27720033" w14:textId="39EA57DD" w:rsidR="00953F35" w:rsidRPr="00037BE2" w:rsidRDefault="00EF2F3E" w:rsidP="00037BE2">
      <w:pPr>
        <w:rPr>
          <w:rFonts w:ascii="Arial" w:hAnsi="Arial" w:cs="Arial"/>
        </w:rPr>
      </w:pPr>
      <w:r>
        <w:rPr>
          <w:rFonts w:ascii="Arial" w:hAnsi="Arial" w:cs="Arial"/>
        </w:rPr>
        <w:t>4</w:t>
      </w:r>
      <w:r w:rsidR="00733C68">
        <w:rPr>
          <w:rFonts w:ascii="Arial" w:hAnsi="Arial" w:cs="Arial"/>
        </w:rPr>
        <w:t>71</w:t>
      </w:r>
      <w:r w:rsidR="00FA5E78" w:rsidRPr="00037BE2">
        <w:rPr>
          <w:rFonts w:ascii="Arial" w:hAnsi="Arial" w:cs="Arial"/>
        </w:rPr>
        <w:t>:</w:t>
      </w:r>
      <w:r w:rsidR="00C340E2" w:rsidRPr="00037BE2">
        <w:rPr>
          <w:rFonts w:ascii="Arial" w:hAnsi="Arial" w:cs="Arial"/>
        </w:rPr>
        <w:tab/>
      </w:r>
      <w:r w:rsidR="005710A3" w:rsidRPr="00037BE2">
        <w:rPr>
          <w:rFonts w:ascii="Arial" w:hAnsi="Arial" w:cs="Arial"/>
        </w:rPr>
        <w:t xml:space="preserve">To receive </w:t>
      </w:r>
      <w:r w:rsidR="00C340E2" w:rsidRPr="00037BE2">
        <w:rPr>
          <w:rFonts w:ascii="Arial" w:hAnsi="Arial" w:cs="Arial"/>
        </w:rPr>
        <w:t>Declaration</w:t>
      </w:r>
      <w:r w:rsidR="005710A3" w:rsidRPr="00037BE2">
        <w:rPr>
          <w:rFonts w:ascii="Arial" w:hAnsi="Arial" w:cs="Arial"/>
        </w:rPr>
        <w:t>s</w:t>
      </w:r>
      <w:r w:rsidR="00C340E2" w:rsidRPr="00037BE2">
        <w:rPr>
          <w:rFonts w:ascii="Arial" w:hAnsi="Arial" w:cs="Arial"/>
        </w:rPr>
        <w:t xml:space="preserve"> of Interest</w:t>
      </w:r>
      <w:r w:rsidR="005B05A0" w:rsidRPr="00037BE2">
        <w:rPr>
          <w:rFonts w:ascii="Arial" w:hAnsi="Arial" w:cs="Arial"/>
        </w:rPr>
        <w:t xml:space="preserve"> (</w:t>
      </w:r>
      <w:r w:rsidR="005B05A0" w:rsidRPr="00037BE2">
        <w:rPr>
          <w:rFonts w:ascii="Arial" w:hAnsi="Arial" w:cs="Arial"/>
          <w:sz w:val="20"/>
          <w:szCs w:val="20"/>
        </w:rPr>
        <w:t>To provide opportunity for Member to declare any personal and/or prejudicial interests in any item on the agenda</w:t>
      </w:r>
      <w:r w:rsidR="005B05A0" w:rsidRPr="00037BE2">
        <w:rPr>
          <w:rFonts w:ascii="Arial" w:hAnsi="Arial" w:cs="Arial"/>
        </w:rPr>
        <w:t>)</w:t>
      </w:r>
      <w:r w:rsidR="00C340E2" w:rsidRPr="00037BE2">
        <w:rPr>
          <w:rFonts w:ascii="Arial" w:hAnsi="Arial" w:cs="Arial"/>
        </w:rPr>
        <w:t>.</w:t>
      </w:r>
    </w:p>
    <w:p w14:paraId="0373666F" w14:textId="77777777" w:rsidR="00037BE2" w:rsidRPr="00037BE2" w:rsidRDefault="00037BE2" w:rsidP="00037BE2">
      <w:pPr>
        <w:rPr>
          <w:rFonts w:ascii="Arial" w:hAnsi="Arial" w:cs="Arial"/>
        </w:rPr>
      </w:pPr>
    </w:p>
    <w:p w14:paraId="3B1E4B79" w14:textId="4121847A" w:rsidR="005710A3" w:rsidRPr="00037BE2" w:rsidRDefault="00EF2F3E" w:rsidP="00037BE2">
      <w:pPr>
        <w:rPr>
          <w:rFonts w:ascii="Arial" w:hAnsi="Arial" w:cs="Arial"/>
        </w:rPr>
      </w:pPr>
      <w:r>
        <w:rPr>
          <w:rFonts w:ascii="Arial" w:hAnsi="Arial" w:cs="Arial"/>
        </w:rPr>
        <w:t>4</w:t>
      </w:r>
      <w:r w:rsidR="00733C68">
        <w:rPr>
          <w:rFonts w:ascii="Arial" w:hAnsi="Arial" w:cs="Arial"/>
        </w:rPr>
        <w:t>72</w:t>
      </w:r>
      <w:r w:rsidR="00DE2D25" w:rsidRPr="00037BE2">
        <w:rPr>
          <w:rFonts w:ascii="Arial" w:hAnsi="Arial" w:cs="Arial"/>
        </w:rPr>
        <w:t>:</w:t>
      </w:r>
      <w:r w:rsidR="00DE2D25" w:rsidRPr="00037BE2">
        <w:rPr>
          <w:rFonts w:ascii="Arial" w:hAnsi="Arial" w:cs="Arial"/>
        </w:rPr>
        <w:tab/>
      </w:r>
      <w:r w:rsidR="005710A3" w:rsidRPr="00037BE2">
        <w:rPr>
          <w:rFonts w:ascii="Arial" w:hAnsi="Arial" w:cs="Arial"/>
        </w:rPr>
        <w:t>To approve and sign the</w:t>
      </w:r>
      <w:r w:rsidR="004524FF" w:rsidRPr="00037BE2">
        <w:rPr>
          <w:rFonts w:ascii="Arial" w:hAnsi="Arial" w:cs="Arial"/>
        </w:rPr>
        <w:t xml:space="preserve"> </w:t>
      </w:r>
      <w:r w:rsidR="00AE15B4" w:rsidRPr="00037BE2">
        <w:rPr>
          <w:rFonts w:ascii="Arial" w:hAnsi="Arial" w:cs="Arial"/>
        </w:rPr>
        <w:t xml:space="preserve">Council </w:t>
      </w:r>
      <w:r w:rsidR="004F0E77" w:rsidRPr="00037BE2">
        <w:rPr>
          <w:rFonts w:ascii="Arial" w:hAnsi="Arial" w:cs="Arial"/>
        </w:rPr>
        <w:t>meeting minutes</w:t>
      </w:r>
      <w:r w:rsidR="004524FF" w:rsidRPr="00037BE2">
        <w:rPr>
          <w:rFonts w:ascii="Arial" w:hAnsi="Arial" w:cs="Arial"/>
        </w:rPr>
        <w:t>.</w:t>
      </w:r>
      <w:r w:rsidR="000A6978" w:rsidRPr="00037BE2">
        <w:rPr>
          <w:rFonts w:ascii="Arial" w:hAnsi="Arial" w:cs="Arial"/>
        </w:rPr>
        <w:t xml:space="preserve"> </w:t>
      </w:r>
    </w:p>
    <w:p w14:paraId="14423DA5" w14:textId="77777777" w:rsidR="007B2EDA" w:rsidRPr="00037BE2" w:rsidRDefault="007B2EDA" w:rsidP="00037BE2">
      <w:pPr>
        <w:rPr>
          <w:rFonts w:ascii="Arial" w:hAnsi="Arial" w:cs="Arial"/>
        </w:rPr>
      </w:pPr>
    </w:p>
    <w:p w14:paraId="649B651F" w14:textId="4367352E" w:rsidR="001C3049" w:rsidRPr="00037BE2" w:rsidRDefault="00EF2F3E" w:rsidP="00037BE2">
      <w:pPr>
        <w:rPr>
          <w:rFonts w:ascii="Arial" w:hAnsi="Arial" w:cs="Arial"/>
        </w:rPr>
      </w:pPr>
      <w:r>
        <w:rPr>
          <w:rFonts w:ascii="Arial" w:hAnsi="Arial" w:cs="Arial"/>
        </w:rPr>
        <w:t>4</w:t>
      </w:r>
      <w:r w:rsidR="00733C68">
        <w:rPr>
          <w:rFonts w:ascii="Arial" w:hAnsi="Arial" w:cs="Arial"/>
        </w:rPr>
        <w:t>73</w:t>
      </w:r>
      <w:r w:rsidR="00FA5E78" w:rsidRPr="00037BE2">
        <w:rPr>
          <w:rFonts w:ascii="Arial" w:hAnsi="Arial" w:cs="Arial"/>
        </w:rPr>
        <w:t>:</w:t>
      </w:r>
      <w:r w:rsidR="007B2EDA" w:rsidRPr="00037BE2">
        <w:rPr>
          <w:rFonts w:ascii="Arial" w:hAnsi="Arial" w:cs="Arial"/>
        </w:rPr>
        <w:tab/>
        <w:t xml:space="preserve">Matters </w:t>
      </w:r>
      <w:r w:rsidR="005710A3" w:rsidRPr="00037BE2">
        <w:rPr>
          <w:rFonts w:ascii="Arial" w:hAnsi="Arial" w:cs="Arial"/>
        </w:rPr>
        <w:t>a</w:t>
      </w:r>
      <w:r w:rsidR="007B2EDA" w:rsidRPr="00037BE2">
        <w:rPr>
          <w:rFonts w:ascii="Arial" w:hAnsi="Arial" w:cs="Arial"/>
        </w:rPr>
        <w:t>rising</w:t>
      </w:r>
      <w:r w:rsidR="005710A3" w:rsidRPr="00037BE2">
        <w:rPr>
          <w:rFonts w:ascii="Arial" w:hAnsi="Arial" w:cs="Arial"/>
        </w:rPr>
        <w:t xml:space="preserve"> from the minutes</w:t>
      </w:r>
      <w:r w:rsidR="00042E81" w:rsidRPr="00037BE2">
        <w:rPr>
          <w:rFonts w:ascii="Arial" w:hAnsi="Arial" w:cs="Arial"/>
        </w:rPr>
        <w:t xml:space="preserve"> (for information only)</w:t>
      </w:r>
      <w:r w:rsidR="007B2EDA" w:rsidRPr="00037BE2">
        <w:rPr>
          <w:rFonts w:ascii="Arial" w:hAnsi="Arial" w:cs="Arial"/>
        </w:rPr>
        <w:t>.</w:t>
      </w:r>
      <w:r w:rsidR="007D3C28" w:rsidRPr="00037BE2">
        <w:rPr>
          <w:rFonts w:ascii="Arial" w:hAnsi="Arial" w:cs="Arial"/>
        </w:rPr>
        <w:t xml:space="preserve"> </w:t>
      </w:r>
    </w:p>
    <w:p w14:paraId="1C93FEB7" w14:textId="77777777" w:rsidR="001C3049" w:rsidRPr="00037BE2" w:rsidRDefault="001C3049" w:rsidP="00037BE2">
      <w:pPr>
        <w:rPr>
          <w:rFonts w:ascii="Arial" w:hAnsi="Arial" w:cs="Arial"/>
        </w:rPr>
      </w:pPr>
    </w:p>
    <w:p w14:paraId="4C43B0DE" w14:textId="51D76487" w:rsidR="005710A3" w:rsidRPr="00037BE2" w:rsidRDefault="00EF2F3E" w:rsidP="00037BE2">
      <w:pPr>
        <w:rPr>
          <w:rFonts w:ascii="Arial" w:hAnsi="Arial" w:cs="Arial"/>
        </w:rPr>
      </w:pPr>
      <w:r>
        <w:rPr>
          <w:rFonts w:ascii="Arial" w:hAnsi="Arial" w:cs="Arial"/>
        </w:rPr>
        <w:t>4</w:t>
      </w:r>
      <w:r w:rsidR="00733C68">
        <w:rPr>
          <w:rFonts w:ascii="Arial" w:hAnsi="Arial" w:cs="Arial"/>
        </w:rPr>
        <w:t>74</w:t>
      </w:r>
      <w:r w:rsidR="00D13E62" w:rsidRPr="00037BE2">
        <w:rPr>
          <w:rFonts w:ascii="Arial" w:hAnsi="Arial" w:cs="Arial"/>
        </w:rPr>
        <w:t>:</w:t>
      </w:r>
      <w:r w:rsidR="00D13E62" w:rsidRPr="00037BE2">
        <w:rPr>
          <w:rFonts w:ascii="Arial" w:hAnsi="Arial" w:cs="Arial"/>
        </w:rPr>
        <w:tab/>
        <w:t>To adjourn if necessary</w:t>
      </w:r>
      <w:r w:rsidR="00BC1BBA">
        <w:rPr>
          <w:rFonts w:ascii="Arial" w:hAnsi="Arial" w:cs="Arial"/>
        </w:rPr>
        <w:t>,</w:t>
      </w:r>
      <w:r w:rsidR="00D13E62" w:rsidRPr="00037BE2">
        <w:rPr>
          <w:rFonts w:ascii="Arial" w:hAnsi="Arial" w:cs="Arial"/>
        </w:rPr>
        <w:t xml:space="preserve"> to receive public questions.</w:t>
      </w:r>
      <w:r w:rsidR="00A9509D" w:rsidRPr="00037BE2">
        <w:rPr>
          <w:rFonts w:ascii="Arial" w:hAnsi="Arial" w:cs="Arial"/>
        </w:rPr>
        <w:t xml:space="preserve"> </w:t>
      </w:r>
    </w:p>
    <w:p w14:paraId="5BE50AE4" w14:textId="77777777" w:rsidR="00235B3B" w:rsidRPr="00037BE2" w:rsidRDefault="00235B3B" w:rsidP="00037BE2">
      <w:pPr>
        <w:rPr>
          <w:rFonts w:ascii="Arial" w:hAnsi="Arial" w:cs="Arial"/>
        </w:rPr>
      </w:pPr>
    </w:p>
    <w:p w14:paraId="7CDFA949" w14:textId="2D89E00A" w:rsidR="007B2EDA" w:rsidRPr="00037BE2" w:rsidRDefault="00EF2F3E" w:rsidP="00037BE2">
      <w:pPr>
        <w:rPr>
          <w:rFonts w:ascii="Arial" w:hAnsi="Arial" w:cs="Arial"/>
        </w:rPr>
      </w:pPr>
      <w:r>
        <w:rPr>
          <w:rFonts w:ascii="Arial" w:hAnsi="Arial" w:cs="Arial"/>
        </w:rPr>
        <w:t>4</w:t>
      </w:r>
      <w:r w:rsidR="00733C68">
        <w:rPr>
          <w:rFonts w:ascii="Arial" w:hAnsi="Arial" w:cs="Arial"/>
        </w:rPr>
        <w:t>75</w:t>
      </w:r>
      <w:r w:rsidR="00DB647A" w:rsidRPr="00037BE2">
        <w:rPr>
          <w:rFonts w:ascii="Arial" w:hAnsi="Arial" w:cs="Arial"/>
        </w:rPr>
        <w:t>:</w:t>
      </w:r>
      <w:r w:rsidR="00DB647A" w:rsidRPr="00037BE2">
        <w:rPr>
          <w:rFonts w:ascii="Arial" w:hAnsi="Arial" w:cs="Arial"/>
        </w:rPr>
        <w:tab/>
      </w:r>
      <w:r w:rsidR="00042E81" w:rsidRPr="00037BE2">
        <w:rPr>
          <w:rFonts w:ascii="Arial" w:hAnsi="Arial" w:cs="Arial"/>
        </w:rPr>
        <w:t>To receive Police report (for information only).</w:t>
      </w:r>
    </w:p>
    <w:p w14:paraId="2B6E5B45" w14:textId="77777777" w:rsidR="00235B3B" w:rsidRPr="00037BE2" w:rsidRDefault="00235B3B" w:rsidP="00037BE2">
      <w:pPr>
        <w:rPr>
          <w:rFonts w:ascii="Arial" w:hAnsi="Arial" w:cs="Arial"/>
        </w:rPr>
      </w:pPr>
    </w:p>
    <w:p w14:paraId="1BE61359" w14:textId="18355A10" w:rsidR="00D20F28" w:rsidRPr="00037BE2" w:rsidRDefault="00EF2F3E" w:rsidP="00037BE2">
      <w:pPr>
        <w:rPr>
          <w:rFonts w:ascii="Arial" w:hAnsi="Arial" w:cs="Arial"/>
        </w:rPr>
      </w:pPr>
      <w:r>
        <w:rPr>
          <w:rFonts w:ascii="Arial" w:hAnsi="Arial" w:cs="Arial"/>
        </w:rPr>
        <w:t>4</w:t>
      </w:r>
      <w:r w:rsidR="00733C68">
        <w:rPr>
          <w:rFonts w:ascii="Arial" w:hAnsi="Arial" w:cs="Arial"/>
        </w:rPr>
        <w:t>76</w:t>
      </w:r>
      <w:r w:rsidR="009E49FE" w:rsidRPr="00037BE2">
        <w:rPr>
          <w:rFonts w:ascii="Arial" w:hAnsi="Arial" w:cs="Arial"/>
        </w:rPr>
        <w:t>:</w:t>
      </w:r>
      <w:r w:rsidR="009E49FE" w:rsidRPr="00037BE2">
        <w:rPr>
          <w:rFonts w:ascii="Arial" w:hAnsi="Arial" w:cs="Arial"/>
        </w:rPr>
        <w:tab/>
        <w:t>County Councillor Harris</w:t>
      </w:r>
      <w:r w:rsidR="00ED4FBC" w:rsidRPr="00037BE2">
        <w:rPr>
          <w:rFonts w:ascii="Arial" w:hAnsi="Arial" w:cs="Arial"/>
        </w:rPr>
        <w:t xml:space="preserve"> report.</w:t>
      </w:r>
      <w:r w:rsidR="00D20F28">
        <w:rPr>
          <w:rFonts w:ascii="Arial" w:hAnsi="Arial" w:cs="Arial"/>
        </w:rPr>
        <w:tab/>
        <w:t xml:space="preserve"> </w:t>
      </w:r>
    </w:p>
    <w:p w14:paraId="1EC2ADD3" w14:textId="2D932AAE" w:rsidR="00953F35" w:rsidRPr="00037BE2" w:rsidRDefault="00953F35" w:rsidP="00037BE2">
      <w:pPr>
        <w:rPr>
          <w:rFonts w:ascii="Arial" w:hAnsi="Arial" w:cs="Arial"/>
        </w:rPr>
      </w:pPr>
    </w:p>
    <w:p w14:paraId="1D5A22FB" w14:textId="39630E64" w:rsidR="007F4950" w:rsidRDefault="00EF2F3E" w:rsidP="009215A6">
      <w:pPr>
        <w:rPr>
          <w:rFonts w:ascii="Arial" w:hAnsi="Arial" w:cs="Arial"/>
        </w:rPr>
      </w:pPr>
      <w:r>
        <w:rPr>
          <w:rFonts w:ascii="Arial" w:hAnsi="Arial" w:cs="Arial"/>
        </w:rPr>
        <w:t>4</w:t>
      </w:r>
      <w:r w:rsidR="00733C68">
        <w:rPr>
          <w:rFonts w:ascii="Arial" w:hAnsi="Arial" w:cs="Arial"/>
        </w:rPr>
        <w:t>77</w:t>
      </w:r>
      <w:r w:rsidR="00953F35" w:rsidRPr="00037BE2">
        <w:rPr>
          <w:rFonts w:ascii="Arial" w:hAnsi="Arial" w:cs="Arial"/>
        </w:rPr>
        <w:t>:</w:t>
      </w:r>
      <w:r w:rsidR="00953F35" w:rsidRPr="00037BE2">
        <w:rPr>
          <w:rFonts w:ascii="Arial" w:hAnsi="Arial" w:cs="Arial"/>
        </w:rPr>
        <w:tab/>
      </w:r>
      <w:r w:rsidR="00AE15B4" w:rsidRPr="00037BE2">
        <w:rPr>
          <w:rFonts w:ascii="Arial" w:hAnsi="Arial" w:cs="Arial"/>
        </w:rPr>
        <w:t>To receive a report from any Member concerning meetings at which he or she represented the Council.</w:t>
      </w:r>
      <w:r w:rsidR="0039454B">
        <w:rPr>
          <w:rFonts w:ascii="Arial" w:hAnsi="Arial" w:cs="Arial"/>
        </w:rPr>
        <w:t xml:space="preserve">  </w:t>
      </w:r>
      <w:r w:rsidR="00A60176">
        <w:rPr>
          <w:rFonts w:ascii="Arial" w:hAnsi="Arial" w:cs="Arial"/>
        </w:rPr>
        <w:t>Cllr Wood meeting with residents to discuss cemetery policy and complaint.</w:t>
      </w:r>
    </w:p>
    <w:p w14:paraId="0DDDAD96" w14:textId="0C5918E1" w:rsidR="00B117B2" w:rsidRDefault="00B117B2" w:rsidP="009215A6">
      <w:pPr>
        <w:rPr>
          <w:rFonts w:ascii="Arial" w:hAnsi="Arial" w:cs="Arial"/>
        </w:rPr>
      </w:pPr>
    </w:p>
    <w:p w14:paraId="31AB99B2" w14:textId="154950B4" w:rsidR="001920D8" w:rsidRDefault="00F22AB0" w:rsidP="00037BE2">
      <w:pPr>
        <w:rPr>
          <w:rFonts w:ascii="Arial" w:hAnsi="Arial" w:cs="Arial"/>
        </w:rPr>
      </w:pPr>
      <w:r>
        <w:rPr>
          <w:rFonts w:ascii="Arial" w:hAnsi="Arial" w:cs="Arial"/>
        </w:rPr>
        <w:t>4</w:t>
      </w:r>
      <w:r w:rsidR="00733C68">
        <w:rPr>
          <w:rFonts w:ascii="Arial" w:hAnsi="Arial" w:cs="Arial"/>
        </w:rPr>
        <w:t>78</w:t>
      </w:r>
      <w:r w:rsidR="00D052A5" w:rsidRPr="00037BE2">
        <w:rPr>
          <w:rFonts w:ascii="Arial" w:hAnsi="Arial" w:cs="Arial"/>
        </w:rPr>
        <w:t>:</w:t>
      </w:r>
      <w:r w:rsidR="00D052A5" w:rsidRPr="00037BE2">
        <w:rPr>
          <w:rFonts w:ascii="Arial" w:hAnsi="Arial" w:cs="Arial"/>
        </w:rPr>
        <w:tab/>
      </w:r>
      <w:r w:rsidR="001920D8" w:rsidRPr="00037BE2">
        <w:rPr>
          <w:rFonts w:ascii="Arial" w:hAnsi="Arial" w:cs="Arial"/>
        </w:rPr>
        <w:t>Clerks report to include</w:t>
      </w:r>
      <w:r w:rsidR="00AC7C7F">
        <w:rPr>
          <w:rFonts w:ascii="Arial" w:hAnsi="Arial" w:cs="Arial"/>
        </w:rPr>
        <w:t xml:space="preserve"> (a)</w:t>
      </w:r>
      <w:r w:rsidR="001920D8" w:rsidRPr="00037BE2">
        <w:rPr>
          <w:rFonts w:ascii="Arial" w:hAnsi="Arial" w:cs="Arial"/>
        </w:rPr>
        <w:t xml:space="preserve"> </w:t>
      </w:r>
      <w:r w:rsidR="003647E8" w:rsidRPr="00037BE2">
        <w:rPr>
          <w:rFonts w:ascii="Arial" w:hAnsi="Arial" w:cs="Arial"/>
        </w:rPr>
        <w:t>Bank reconciliation</w:t>
      </w:r>
      <w:r w:rsidR="00A60176">
        <w:rPr>
          <w:rFonts w:ascii="Arial" w:hAnsi="Arial" w:cs="Arial"/>
        </w:rPr>
        <w:t>;</w:t>
      </w:r>
      <w:r w:rsidR="004B6A8C" w:rsidRPr="00037BE2">
        <w:rPr>
          <w:rFonts w:ascii="Arial" w:hAnsi="Arial" w:cs="Arial"/>
        </w:rPr>
        <w:t xml:space="preserve"> </w:t>
      </w:r>
      <w:r w:rsidR="00AC7C7F">
        <w:rPr>
          <w:rFonts w:ascii="Arial" w:hAnsi="Arial" w:cs="Arial"/>
        </w:rPr>
        <w:t>(b)</w:t>
      </w:r>
      <w:r w:rsidR="00B43232" w:rsidRPr="00037BE2">
        <w:rPr>
          <w:rFonts w:ascii="Arial" w:hAnsi="Arial" w:cs="Arial"/>
        </w:rPr>
        <w:t xml:space="preserve"> </w:t>
      </w:r>
      <w:r w:rsidR="00A92445">
        <w:rPr>
          <w:rFonts w:ascii="Arial" w:hAnsi="Arial" w:cs="Arial"/>
        </w:rPr>
        <w:t>P</w:t>
      </w:r>
      <w:r w:rsidR="00DC5D00" w:rsidRPr="00037BE2">
        <w:rPr>
          <w:rFonts w:ascii="Arial" w:hAnsi="Arial" w:cs="Arial"/>
        </w:rPr>
        <w:t>ayment authorisations</w:t>
      </w:r>
      <w:r w:rsidR="00A60176">
        <w:rPr>
          <w:rFonts w:ascii="Arial" w:hAnsi="Arial" w:cs="Arial"/>
        </w:rPr>
        <w:t>;</w:t>
      </w:r>
      <w:r w:rsidR="00AC7C7F">
        <w:rPr>
          <w:rFonts w:ascii="Arial" w:hAnsi="Arial" w:cs="Arial"/>
        </w:rPr>
        <w:t xml:space="preserve"> (c) Personnel repor</w:t>
      </w:r>
      <w:r w:rsidR="009215A6">
        <w:rPr>
          <w:rFonts w:ascii="Arial" w:hAnsi="Arial" w:cs="Arial"/>
        </w:rPr>
        <w:t>t</w:t>
      </w:r>
      <w:r w:rsidR="00A60176">
        <w:rPr>
          <w:rFonts w:ascii="Arial" w:hAnsi="Arial" w:cs="Arial"/>
        </w:rPr>
        <w:t>;</w:t>
      </w:r>
      <w:r w:rsidR="00AC7C7F">
        <w:rPr>
          <w:rFonts w:ascii="Arial" w:hAnsi="Arial" w:cs="Arial"/>
        </w:rPr>
        <w:t xml:space="preserve"> (d) </w:t>
      </w:r>
      <w:r w:rsidR="00412C4C">
        <w:rPr>
          <w:rFonts w:ascii="Arial" w:hAnsi="Arial" w:cs="Arial"/>
        </w:rPr>
        <w:t>Association report</w:t>
      </w:r>
      <w:r w:rsidR="00A60176">
        <w:rPr>
          <w:rFonts w:ascii="Arial" w:hAnsi="Arial" w:cs="Arial"/>
        </w:rPr>
        <w:t>; (d) Draft year end figures for approval prior to submission to Internal Auditor.</w:t>
      </w:r>
    </w:p>
    <w:p w14:paraId="38A9C389" w14:textId="63BF36CF" w:rsidR="00ED18E3" w:rsidRDefault="00ED18E3" w:rsidP="00037BE2">
      <w:pPr>
        <w:rPr>
          <w:rFonts w:ascii="Arial" w:hAnsi="Arial" w:cs="Arial"/>
        </w:rPr>
      </w:pPr>
    </w:p>
    <w:p w14:paraId="39A68D73" w14:textId="67E64CB0" w:rsidR="00ED18E3" w:rsidRPr="00037BE2" w:rsidRDefault="00ED18E3" w:rsidP="00037BE2">
      <w:pPr>
        <w:rPr>
          <w:rFonts w:ascii="Arial" w:hAnsi="Arial" w:cs="Arial"/>
        </w:rPr>
      </w:pPr>
      <w:r>
        <w:rPr>
          <w:rFonts w:ascii="Arial" w:hAnsi="Arial" w:cs="Arial"/>
        </w:rPr>
        <w:t>479:</w:t>
      </w:r>
      <w:r>
        <w:rPr>
          <w:rFonts w:ascii="Arial" w:hAnsi="Arial" w:cs="Arial"/>
        </w:rPr>
        <w:tab/>
        <w:t>To consider employee wages</w:t>
      </w:r>
      <w:r w:rsidR="0080291B">
        <w:rPr>
          <w:rFonts w:ascii="Arial" w:hAnsi="Arial" w:cs="Arial"/>
        </w:rPr>
        <w:t xml:space="preserve"> and hours</w:t>
      </w:r>
      <w:r>
        <w:rPr>
          <w:rFonts w:ascii="Arial" w:hAnsi="Arial" w:cs="Arial"/>
        </w:rPr>
        <w:t xml:space="preserve"> from April 2019.</w:t>
      </w:r>
    </w:p>
    <w:p w14:paraId="07AE4B1E" w14:textId="44846FCD" w:rsidR="00FC26BC" w:rsidRDefault="00FC26BC" w:rsidP="00037BE2">
      <w:pPr>
        <w:rPr>
          <w:rFonts w:ascii="Arial" w:hAnsi="Arial" w:cs="Arial"/>
        </w:rPr>
      </w:pPr>
    </w:p>
    <w:p w14:paraId="5C85481A" w14:textId="11010462" w:rsidR="006E37FA" w:rsidRDefault="00FC26BC" w:rsidP="00037BE2">
      <w:pPr>
        <w:rPr>
          <w:rFonts w:ascii="Arial" w:hAnsi="Arial" w:cs="Arial"/>
        </w:rPr>
      </w:pPr>
      <w:r>
        <w:rPr>
          <w:rFonts w:ascii="Arial" w:hAnsi="Arial" w:cs="Arial"/>
        </w:rPr>
        <w:t>4</w:t>
      </w:r>
      <w:r w:rsidR="00ED18E3">
        <w:rPr>
          <w:rFonts w:ascii="Arial" w:hAnsi="Arial" w:cs="Arial"/>
        </w:rPr>
        <w:t>80</w:t>
      </w:r>
      <w:r>
        <w:rPr>
          <w:rFonts w:ascii="Arial" w:hAnsi="Arial" w:cs="Arial"/>
        </w:rPr>
        <w:t xml:space="preserve">: </w:t>
      </w:r>
      <w:r>
        <w:rPr>
          <w:rFonts w:ascii="Arial" w:hAnsi="Arial" w:cs="Arial"/>
        </w:rPr>
        <w:tab/>
        <w:t xml:space="preserve">To </w:t>
      </w:r>
      <w:r w:rsidR="00D20F28">
        <w:rPr>
          <w:rFonts w:ascii="Arial" w:hAnsi="Arial" w:cs="Arial"/>
        </w:rPr>
        <w:t xml:space="preserve">receive update on </w:t>
      </w:r>
      <w:r w:rsidR="004C0D2A">
        <w:rPr>
          <w:rFonts w:ascii="Arial" w:hAnsi="Arial" w:cs="Arial"/>
        </w:rPr>
        <w:t>grants and project work</w:t>
      </w:r>
    </w:p>
    <w:p w14:paraId="0CB71920" w14:textId="674BA5A2" w:rsidR="000D27CF" w:rsidRDefault="000D27CF" w:rsidP="00037BE2">
      <w:pPr>
        <w:rPr>
          <w:rFonts w:ascii="Arial" w:hAnsi="Arial" w:cs="Arial"/>
        </w:rPr>
      </w:pPr>
    </w:p>
    <w:p w14:paraId="116B5B44" w14:textId="1A554D5D" w:rsidR="00260AA8" w:rsidRDefault="000D27CF" w:rsidP="00037BE2">
      <w:pPr>
        <w:rPr>
          <w:rFonts w:ascii="Arial" w:hAnsi="Arial" w:cs="Arial"/>
        </w:rPr>
      </w:pPr>
      <w:r>
        <w:rPr>
          <w:rFonts w:ascii="Arial" w:hAnsi="Arial" w:cs="Arial"/>
        </w:rPr>
        <w:t>4</w:t>
      </w:r>
      <w:r w:rsidR="00733C68">
        <w:rPr>
          <w:rFonts w:ascii="Arial" w:hAnsi="Arial" w:cs="Arial"/>
        </w:rPr>
        <w:t>8</w:t>
      </w:r>
      <w:r w:rsidR="00ED18E3">
        <w:rPr>
          <w:rFonts w:ascii="Arial" w:hAnsi="Arial" w:cs="Arial"/>
        </w:rPr>
        <w:t>1</w:t>
      </w:r>
      <w:r>
        <w:rPr>
          <w:rFonts w:ascii="Arial" w:hAnsi="Arial" w:cs="Arial"/>
        </w:rPr>
        <w:t>:</w:t>
      </w:r>
      <w:r>
        <w:rPr>
          <w:rFonts w:ascii="Arial" w:hAnsi="Arial" w:cs="Arial"/>
        </w:rPr>
        <w:tab/>
        <w:t>To re</w:t>
      </w:r>
      <w:r w:rsidR="004C0D2A">
        <w:rPr>
          <w:rFonts w:ascii="Arial" w:hAnsi="Arial" w:cs="Arial"/>
        </w:rPr>
        <w:t>ceive</w:t>
      </w:r>
      <w:r w:rsidR="00285AA0">
        <w:rPr>
          <w:rFonts w:ascii="Arial" w:hAnsi="Arial" w:cs="Arial"/>
        </w:rPr>
        <w:t xml:space="preserve"> progress report</w:t>
      </w:r>
      <w:r>
        <w:rPr>
          <w:rFonts w:ascii="Arial" w:hAnsi="Arial" w:cs="Arial"/>
        </w:rPr>
        <w:t xml:space="preserve"> on </w:t>
      </w:r>
      <w:proofErr w:type="spellStart"/>
      <w:r>
        <w:rPr>
          <w:rFonts w:ascii="Arial" w:hAnsi="Arial" w:cs="Arial"/>
        </w:rPr>
        <w:t>Cefn</w:t>
      </w:r>
      <w:proofErr w:type="spellEnd"/>
      <w:r>
        <w:rPr>
          <w:rFonts w:ascii="Arial" w:hAnsi="Arial" w:cs="Arial"/>
        </w:rPr>
        <w:t xml:space="preserve"> </w:t>
      </w:r>
      <w:proofErr w:type="spellStart"/>
      <w:r>
        <w:rPr>
          <w:rFonts w:ascii="Arial" w:hAnsi="Arial" w:cs="Arial"/>
        </w:rPr>
        <w:t>Coed</w:t>
      </w:r>
      <w:proofErr w:type="spellEnd"/>
      <w:r>
        <w:rPr>
          <w:rFonts w:ascii="Arial" w:hAnsi="Arial" w:cs="Arial"/>
        </w:rPr>
        <w:t xml:space="preserve"> Museum.</w:t>
      </w:r>
    </w:p>
    <w:p w14:paraId="1E498828" w14:textId="77777777" w:rsidR="007B2945" w:rsidRDefault="007B2945" w:rsidP="00037BE2">
      <w:pPr>
        <w:rPr>
          <w:rFonts w:ascii="Arial" w:hAnsi="Arial" w:cs="Arial"/>
        </w:rPr>
      </w:pPr>
    </w:p>
    <w:p w14:paraId="4651940D" w14:textId="02C57CA3" w:rsidR="00AE15B4" w:rsidRPr="00E57AEC" w:rsidRDefault="007416F4" w:rsidP="00037BE2">
      <w:pPr>
        <w:rPr>
          <w:rFonts w:ascii="Arial" w:hAnsi="Arial" w:cs="Arial"/>
          <w:i/>
        </w:rPr>
      </w:pPr>
      <w:r>
        <w:rPr>
          <w:rFonts w:ascii="Arial" w:hAnsi="Arial" w:cs="Arial"/>
        </w:rPr>
        <w:t>4</w:t>
      </w:r>
      <w:r w:rsidR="00733C68">
        <w:rPr>
          <w:rFonts w:ascii="Arial" w:hAnsi="Arial" w:cs="Arial"/>
        </w:rPr>
        <w:t>8</w:t>
      </w:r>
      <w:r w:rsidR="00ED18E3">
        <w:rPr>
          <w:rFonts w:ascii="Arial" w:hAnsi="Arial" w:cs="Arial"/>
        </w:rPr>
        <w:t>2</w:t>
      </w:r>
      <w:r w:rsidR="00AE15B4" w:rsidRPr="00037BE2">
        <w:rPr>
          <w:rFonts w:ascii="Arial" w:hAnsi="Arial" w:cs="Arial"/>
        </w:rPr>
        <w:t>:</w:t>
      </w:r>
      <w:r w:rsidR="00AE15B4" w:rsidRPr="00037BE2">
        <w:rPr>
          <w:rFonts w:ascii="Arial" w:hAnsi="Arial" w:cs="Arial"/>
        </w:rPr>
        <w:tab/>
      </w:r>
      <w:r w:rsidR="00D20F28">
        <w:rPr>
          <w:rFonts w:ascii="Arial" w:hAnsi="Arial" w:cs="Arial"/>
        </w:rPr>
        <w:t>Corre</w:t>
      </w:r>
      <w:r w:rsidR="00FE2728">
        <w:rPr>
          <w:rFonts w:ascii="Arial" w:hAnsi="Arial" w:cs="Arial"/>
        </w:rPr>
        <w:t>s</w:t>
      </w:r>
      <w:r w:rsidR="00D20F28">
        <w:rPr>
          <w:rFonts w:ascii="Arial" w:hAnsi="Arial" w:cs="Arial"/>
        </w:rPr>
        <w:t>pond</w:t>
      </w:r>
      <w:r w:rsidR="00FE2728">
        <w:rPr>
          <w:rFonts w:ascii="Arial" w:hAnsi="Arial" w:cs="Arial"/>
        </w:rPr>
        <w:t>e</w:t>
      </w:r>
      <w:r w:rsidR="00D20F28">
        <w:rPr>
          <w:rFonts w:ascii="Arial" w:hAnsi="Arial" w:cs="Arial"/>
        </w:rPr>
        <w:t xml:space="preserve">nce:  </w:t>
      </w:r>
      <w:r w:rsidR="00A60176">
        <w:rPr>
          <w:rFonts w:ascii="Arial" w:hAnsi="Arial" w:cs="Arial"/>
        </w:rPr>
        <w:t xml:space="preserve">Resident letter of complaint; One Voice Wales </w:t>
      </w:r>
      <w:r w:rsidR="00CB637F">
        <w:rPr>
          <w:rFonts w:ascii="Arial" w:hAnsi="Arial" w:cs="Arial"/>
        </w:rPr>
        <w:t>guidance on payments to Members</w:t>
      </w:r>
      <w:r w:rsidR="00A60176">
        <w:rPr>
          <w:rFonts w:ascii="Arial" w:hAnsi="Arial" w:cs="Arial"/>
        </w:rPr>
        <w:t>.</w:t>
      </w:r>
    </w:p>
    <w:p w14:paraId="01D2E538" w14:textId="12B03B8F" w:rsidR="005B05A0" w:rsidRPr="00037BE2" w:rsidRDefault="005B05A0" w:rsidP="00037BE2">
      <w:pPr>
        <w:rPr>
          <w:rFonts w:ascii="Arial" w:hAnsi="Arial" w:cs="Arial"/>
        </w:rPr>
      </w:pPr>
    </w:p>
    <w:p w14:paraId="0857A0FC" w14:textId="755232C0" w:rsidR="00FE2728" w:rsidRDefault="00A5688A" w:rsidP="00D50C3C">
      <w:pPr>
        <w:rPr>
          <w:rFonts w:ascii="Times New Roman" w:hAnsi="Times New Roman"/>
          <w:lang w:eastAsia="en-GB"/>
        </w:rPr>
      </w:pPr>
      <w:r>
        <w:rPr>
          <w:rFonts w:ascii="Arial" w:hAnsi="Arial" w:cs="Arial"/>
        </w:rPr>
        <w:t>4</w:t>
      </w:r>
      <w:r w:rsidR="00435F0C">
        <w:rPr>
          <w:rFonts w:ascii="Arial" w:hAnsi="Arial" w:cs="Arial"/>
        </w:rPr>
        <w:t>8</w:t>
      </w:r>
      <w:r w:rsidR="00ED18E3">
        <w:rPr>
          <w:rFonts w:ascii="Arial" w:hAnsi="Arial" w:cs="Arial"/>
        </w:rPr>
        <w:t>3</w:t>
      </w:r>
      <w:r w:rsidR="005B05A0" w:rsidRPr="00037BE2">
        <w:rPr>
          <w:rFonts w:ascii="Arial" w:hAnsi="Arial" w:cs="Arial"/>
        </w:rPr>
        <w:t>:   Any other business. (</w:t>
      </w:r>
      <w:r w:rsidR="005B05A0" w:rsidRPr="00037BE2">
        <w:rPr>
          <w:rFonts w:ascii="Arial" w:hAnsi="Arial" w:cs="Arial"/>
          <w:sz w:val="20"/>
          <w:szCs w:val="20"/>
        </w:rPr>
        <w:t>to include issues not directly covered under any of the above. These may not be described in the agenda but should be raised with the Clerk prior to the meeting</w:t>
      </w:r>
      <w:r w:rsidR="005B05A0" w:rsidRPr="00037BE2">
        <w:rPr>
          <w:rFonts w:ascii="Arial" w:hAnsi="Arial" w:cs="Arial"/>
        </w:rPr>
        <w:t>)</w:t>
      </w:r>
      <w:bookmarkEnd w:id="0"/>
      <w:r w:rsidR="00D94659" w:rsidRPr="00D94659">
        <w:rPr>
          <w:rFonts w:ascii="Times New Roman" w:hAnsi="Times New Roman"/>
          <w:lang w:eastAsia="en-GB"/>
        </w:rPr>
        <w:t> </w:t>
      </w:r>
    </w:p>
    <w:p w14:paraId="77B6A317" w14:textId="349BA7E9" w:rsidR="005665BF" w:rsidRDefault="005665BF" w:rsidP="00D50C3C">
      <w:pPr>
        <w:rPr>
          <w:rFonts w:ascii="Times New Roman" w:hAnsi="Times New Roman"/>
          <w:lang w:eastAsia="en-GB"/>
        </w:rPr>
      </w:pPr>
    </w:p>
    <w:p w14:paraId="4E632267" w14:textId="4C2B9BC4" w:rsidR="00A15EDA" w:rsidRDefault="00A15EDA" w:rsidP="00D50C3C">
      <w:pPr>
        <w:rPr>
          <w:rFonts w:ascii="Times New Roman" w:hAnsi="Times New Roman"/>
          <w:lang w:eastAsia="en-GB"/>
        </w:rPr>
      </w:pPr>
    </w:p>
    <w:p w14:paraId="40037995" w14:textId="605C18A0" w:rsidR="00A15EDA" w:rsidRDefault="00A15EDA" w:rsidP="00D50C3C">
      <w:pPr>
        <w:rPr>
          <w:rFonts w:ascii="Times New Roman" w:hAnsi="Times New Roman"/>
          <w:lang w:eastAsia="en-GB"/>
        </w:rPr>
      </w:pPr>
    </w:p>
    <w:p w14:paraId="4829A79D" w14:textId="676943D5" w:rsidR="00A15EDA" w:rsidRDefault="00516F00" w:rsidP="00D50C3C">
      <w:pPr>
        <w:rPr>
          <w:rFonts w:ascii="Times New Roman" w:hAnsi="Times New Roman"/>
          <w:lang w:eastAsia="en-GB"/>
        </w:rPr>
      </w:pPr>
      <w:r>
        <w:rPr>
          <w:rFonts w:ascii="Times New Roman" w:hAnsi="Times New Roman"/>
          <w:lang w:eastAsia="en-GB"/>
        </w:rPr>
        <w:lastRenderedPageBreak/>
        <w:t>Item 4</w:t>
      </w:r>
      <w:r w:rsidR="00733C68">
        <w:rPr>
          <w:rFonts w:ascii="Times New Roman" w:hAnsi="Times New Roman"/>
          <w:lang w:eastAsia="en-GB"/>
        </w:rPr>
        <w:t>76</w:t>
      </w:r>
      <w:r>
        <w:rPr>
          <w:rFonts w:ascii="Times New Roman" w:hAnsi="Times New Roman"/>
          <w:lang w:eastAsia="en-GB"/>
        </w:rPr>
        <w:t xml:space="preserve"> </w:t>
      </w:r>
    </w:p>
    <w:p w14:paraId="5E9287BF" w14:textId="51047D33" w:rsidR="006F07EC" w:rsidRDefault="006F07EC" w:rsidP="006F07EC">
      <w:r>
        <w:t xml:space="preserve">County </w:t>
      </w:r>
      <w:bookmarkStart w:id="1" w:name="_GoBack"/>
      <w:bookmarkEnd w:id="1"/>
      <w:r>
        <w:t>Cllr S Harris Report – Thursday 25 April</w:t>
      </w:r>
    </w:p>
    <w:p w14:paraId="366E951F" w14:textId="77777777" w:rsidR="006F07EC" w:rsidRDefault="006F07EC" w:rsidP="006F07EC">
      <w:pPr>
        <w:pStyle w:val="ListParagraph"/>
        <w:numPr>
          <w:ilvl w:val="0"/>
          <w:numId w:val="29"/>
        </w:numPr>
        <w:spacing w:after="200" w:line="276" w:lineRule="auto"/>
        <w:contextualSpacing/>
      </w:pPr>
      <w:r>
        <w:t>Hessian bags have been a nightmare – council did not deliver to half of the village, and when residents were ringing up the council, refuge were telling them all delivered.  I have managed to get all known addresses delivered to.</w:t>
      </w:r>
    </w:p>
    <w:p w14:paraId="4B5BA99E" w14:textId="77777777" w:rsidR="006F07EC" w:rsidRDefault="006F07EC" w:rsidP="006F07EC">
      <w:pPr>
        <w:pStyle w:val="ListParagraph"/>
        <w:numPr>
          <w:ilvl w:val="0"/>
          <w:numId w:val="29"/>
        </w:numPr>
        <w:spacing w:after="200" w:line="276" w:lineRule="auto"/>
        <w:contextualSpacing/>
      </w:pPr>
      <w:r>
        <w:t>Drainage to prevent flooding about to start on the road out of Crynant heading to Ystradgynlais.  Don’t know too much about it, as was just told it is happening.  However, I know it is part of on-going flood measures to prevent any issues like we have had in the past.</w:t>
      </w:r>
    </w:p>
    <w:p w14:paraId="1686E6B2" w14:textId="77777777" w:rsidR="006F07EC" w:rsidRDefault="006F07EC" w:rsidP="006F07EC">
      <w:pPr>
        <w:pStyle w:val="ListParagraph"/>
        <w:numPr>
          <w:ilvl w:val="0"/>
          <w:numId w:val="29"/>
        </w:numPr>
        <w:spacing w:after="200" w:line="276" w:lineRule="auto"/>
        <w:contextualSpacing/>
      </w:pPr>
      <w:r>
        <w:t>Electric fence on the common has now been fitted – and not one person seemed to notice.  Now they have to train the cows to use the new collars and the cows will be released onto the common again.  Hopefully, keeping the dried grass low to prevent more grass fires.</w:t>
      </w:r>
    </w:p>
    <w:p w14:paraId="504CFB67" w14:textId="77777777" w:rsidR="006F07EC" w:rsidRDefault="006F07EC" w:rsidP="006F07EC">
      <w:pPr>
        <w:pStyle w:val="ListParagraph"/>
        <w:numPr>
          <w:ilvl w:val="0"/>
          <w:numId w:val="29"/>
        </w:numPr>
        <w:spacing w:after="200" w:line="276" w:lineRule="auto"/>
        <w:contextualSpacing/>
      </w:pPr>
      <w:r>
        <w:t xml:space="preserve"> Another picture of The Star sent off.</w:t>
      </w:r>
    </w:p>
    <w:p w14:paraId="345575DC" w14:textId="77777777" w:rsidR="006F07EC" w:rsidRDefault="006F07EC" w:rsidP="006F07EC">
      <w:pPr>
        <w:pStyle w:val="ListParagraph"/>
        <w:numPr>
          <w:ilvl w:val="0"/>
          <w:numId w:val="29"/>
        </w:numPr>
        <w:spacing w:after="200" w:line="276" w:lineRule="auto"/>
        <w:contextualSpacing/>
      </w:pPr>
      <w:r>
        <w:t>Grass cleared by bus-stop top of The Crescent – home owner had been saving to get it done and now it is done.</w:t>
      </w:r>
    </w:p>
    <w:p w14:paraId="4D9751C9" w14:textId="77777777" w:rsidR="006F07EC" w:rsidRDefault="006F07EC" w:rsidP="006F07EC">
      <w:pPr>
        <w:pStyle w:val="ListParagraph"/>
        <w:numPr>
          <w:ilvl w:val="0"/>
          <w:numId w:val="29"/>
        </w:numPr>
        <w:spacing w:after="200" w:line="276" w:lineRule="auto"/>
        <w:contextualSpacing/>
      </w:pPr>
      <w:r>
        <w:t>Trees in Treforgan pushing wires down, will not take action until it affects the service.</w:t>
      </w:r>
    </w:p>
    <w:p w14:paraId="41297631" w14:textId="77777777" w:rsidR="006F07EC" w:rsidRDefault="006F07EC" w:rsidP="006F07EC">
      <w:pPr>
        <w:pStyle w:val="ListParagraph"/>
        <w:numPr>
          <w:ilvl w:val="0"/>
          <w:numId w:val="29"/>
        </w:numPr>
        <w:spacing w:after="200" w:line="276" w:lineRule="auto"/>
        <w:contextualSpacing/>
      </w:pPr>
      <w:r>
        <w:t>Revised plans for Bryncoed House, the old house is now being knocked down which was not part of the original plan due to the bats.  Bat survey done and the property will now be knocked down and a new house built on the grounds.  Any queries I am speaking to Rhodri Griffiths in planning on the 29 April.</w:t>
      </w:r>
    </w:p>
    <w:p w14:paraId="6EA81E66" w14:textId="77777777" w:rsidR="006F07EC" w:rsidRDefault="006F07EC" w:rsidP="006F07EC">
      <w:pPr>
        <w:pStyle w:val="ListParagraph"/>
        <w:numPr>
          <w:ilvl w:val="0"/>
          <w:numId w:val="29"/>
        </w:numPr>
        <w:spacing w:after="200" w:line="276" w:lineRule="auto"/>
        <w:contextualSpacing/>
      </w:pPr>
      <w:r>
        <w:t>Glyndulais – traffic movement plans now on the council planning site.  Any questions I am speaking to Rhodri Griffiths on 29 April.  I will discuss the one way traffic with Rhodri on this date, but I have a feeling that would involve a traffic order which costs money.  However, I will ask.</w:t>
      </w:r>
    </w:p>
    <w:p w14:paraId="42A31EC6" w14:textId="77777777" w:rsidR="006F07EC" w:rsidRDefault="006F07EC" w:rsidP="006F07EC">
      <w:pPr>
        <w:pStyle w:val="ListParagraph"/>
        <w:numPr>
          <w:ilvl w:val="0"/>
          <w:numId w:val="29"/>
        </w:numPr>
        <w:spacing w:after="200" w:line="276" w:lineRule="auto"/>
        <w:contextualSpacing/>
      </w:pPr>
      <w:r>
        <w:t>Friends of Cefn Coed AGM on 20 May if any of you are members please attend.</w:t>
      </w:r>
    </w:p>
    <w:p w14:paraId="0946074B" w14:textId="77777777" w:rsidR="006F07EC" w:rsidRDefault="006F07EC" w:rsidP="00D50C3C">
      <w:pPr>
        <w:rPr>
          <w:rFonts w:ascii="Times New Roman" w:hAnsi="Times New Roman"/>
          <w:lang w:eastAsia="en-GB"/>
        </w:rPr>
      </w:pPr>
    </w:p>
    <w:sectPr w:rsidR="006F07EC">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6"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5"/>
  </w:num>
  <w:num w:numId="5">
    <w:abstractNumId w:val="12"/>
  </w:num>
  <w:num w:numId="6">
    <w:abstractNumId w:val="24"/>
  </w:num>
  <w:num w:numId="7">
    <w:abstractNumId w:val="17"/>
  </w:num>
  <w:num w:numId="8">
    <w:abstractNumId w:val="2"/>
  </w:num>
  <w:num w:numId="9">
    <w:abstractNumId w:val="0"/>
  </w:num>
  <w:num w:numId="10">
    <w:abstractNumId w:val="26"/>
  </w:num>
  <w:num w:numId="11">
    <w:abstractNumId w:val="3"/>
  </w:num>
  <w:num w:numId="12">
    <w:abstractNumId w:val="19"/>
  </w:num>
  <w:num w:numId="13">
    <w:abstractNumId w:val="5"/>
  </w:num>
  <w:num w:numId="14">
    <w:abstractNumId w:val="21"/>
  </w:num>
  <w:num w:numId="15">
    <w:abstractNumId w:val="16"/>
  </w:num>
  <w:num w:numId="16">
    <w:abstractNumId w:val="23"/>
  </w:num>
  <w:num w:numId="17">
    <w:abstractNumId w:val="15"/>
  </w:num>
  <w:num w:numId="18">
    <w:abstractNumId w:val="20"/>
  </w:num>
  <w:num w:numId="19">
    <w:abstractNumId w:val="11"/>
  </w:num>
  <w:num w:numId="20">
    <w:abstractNumId w:val="27"/>
  </w:num>
  <w:num w:numId="21">
    <w:abstractNumId w:val="22"/>
  </w:num>
  <w:num w:numId="22">
    <w:abstractNumId w:val="13"/>
  </w:num>
  <w:num w:numId="23">
    <w:abstractNumId w:val="7"/>
  </w:num>
  <w:num w:numId="24">
    <w:abstractNumId w:val="6"/>
  </w:num>
  <w:num w:numId="25">
    <w:abstractNumId w:val="1"/>
  </w:num>
  <w:num w:numId="26">
    <w:abstractNumId w:val="1"/>
  </w:num>
  <w:num w:numId="27">
    <w:abstractNumId w:val="18"/>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2440A"/>
    <w:rsid w:val="000244D1"/>
    <w:rsid w:val="00037BE2"/>
    <w:rsid w:val="00042E81"/>
    <w:rsid w:val="0004477E"/>
    <w:rsid w:val="00054EBA"/>
    <w:rsid w:val="00064399"/>
    <w:rsid w:val="00071292"/>
    <w:rsid w:val="00076BAE"/>
    <w:rsid w:val="00094985"/>
    <w:rsid w:val="00097D25"/>
    <w:rsid w:val="000A57E0"/>
    <w:rsid w:val="000A6978"/>
    <w:rsid w:val="000B1204"/>
    <w:rsid w:val="000C19A5"/>
    <w:rsid w:val="000C29A2"/>
    <w:rsid w:val="000D27CF"/>
    <w:rsid w:val="000E564B"/>
    <w:rsid w:val="00103A94"/>
    <w:rsid w:val="001147A2"/>
    <w:rsid w:val="00120BEF"/>
    <w:rsid w:val="001237D6"/>
    <w:rsid w:val="00131A6A"/>
    <w:rsid w:val="00136DDB"/>
    <w:rsid w:val="001448C1"/>
    <w:rsid w:val="0014512E"/>
    <w:rsid w:val="001452BB"/>
    <w:rsid w:val="00147684"/>
    <w:rsid w:val="001652D5"/>
    <w:rsid w:val="001703C6"/>
    <w:rsid w:val="001720B1"/>
    <w:rsid w:val="00176C47"/>
    <w:rsid w:val="0018041C"/>
    <w:rsid w:val="001920D8"/>
    <w:rsid w:val="00192725"/>
    <w:rsid w:val="001A2A48"/>
    <w:rsid w:val="001A4AE6"/>
    <w:rsid w:val="001C2C10"/>
    <w:rsid w:val="001C3049"/>
    <w:rsid w:val="001C38AC"/>
    <w:rsid w:val="001D18E0"/>
    <w:rsid w:val="001E29CE"/>
    <w:rsid w:val="001F47D4"/>
    <w:rsid w:val="00200F3F"/>
    <w:rsid w:val="00203DCC"/>
    <w:rsid w:val="0020799B"/>
    <w:rsid w:val="002102F6"/>
    <w:rsid w:val="00235B3B"/>
    <w:rsid w:val="00244FB4"/>
    <w:rsid w:val="00260AA8"/>
    <w:rsid w:val="00262A51"/>
    <w:rsid w:val="00264D93"/>
    <w:rsid w:val="00265F1A"/>
    <w:rsid w:val="002704D6"/>
    <w:rsid w:val="002752AB"/>
    <w:rsid w:val="00280DA3"/>
    <w:rsid w:val="00284BAF"/>
    <w:rsid w:val="00285AA0"/>
    <w:rsid w:val="002A0852"/>
    <w:rsid w:val="002B5337"/>
    <w:rsid w:val="002B628F"/>
    <w:rsid w:val="002E1E5D"/>
    <w:rsid w:val="002E5F76"/>
    <w:rsid w:val="002F371B"/>
    <w:rsid w:val="002F55CA"/>
    <w:rsid w:val="0031064E"/>
    <w:rsid w:val="00317E6F"/>
    <w:rsid w:val="00324F7A"/>
    <w:rsid w:val="003272B1"/>
    <w:rsid w:val="00330B41"/>
    <w:rsid w:val="00332CD9"/>
    <w:rsid w:val="00335D59"/>
    <w:rsid w:val="003433F2"/>
    <w:rsid w:val="00350FC0"/>
    <w:rsid w:val="003647E8"/>
    <w:rsid w:val="00364825"/>
    <w:rsid w:val="0036597E"/>
    <w:rsid w:val="00365DF6"/>
    <w:rsid w:val="00374A7C"/>
    <w:rsid w:val="00385D6C"/>
    <w:rsid w:val="003918AD"/>
    <w:rsid w:val="0039454B"/>
    <w:rsid w:val="00394E11"/>
    <w:rsid w:val="003B65A1"/>
    <w:rsid w:val="003D17B1"/>
    <w:rsid w:val="003D44A0"/>
    <w:rsid w:val="003E43FE"/>
    <w:rsid w:val="003F09FA"/>
    <w:rsid w:val="003F52A8"/>
    <w:rsid w:val="00412C4C"/>
    <w:rsid w:val="00423DDB"/>
    <w:rsid w:val="0043580E"/>
    <w:rsid w:val="00435F0C"/>
    <w:rsid w:val="00437B39"/>
    <w:rsid w:val="00450958"/>
    <w:rsid w:val="004524FF"/>
    <w:rsid w:val="00467599"/>
    <w:rsid w:val="00470B1F"/>
    <w:rsid w:val="00475631"/>
    <w:rsid w:val="00480AAA"/>
    <w:rsid w:val="00484628"/>
    <w:rsid w:val="00492366"/>
    <w:rsid w:val="004B6A8C"/>
    <w:rsid w:val="004C0D2A"/>
    <w:rsid w:val="004C2683"/>
    <w:rsid w:val="004D0F05"/>
    <w:rsid w:val="004D2955"/>
    <w:rsid w:val="004D54D4"/>
    <w:rsid w:val="004E2F75"/>
    <w:rsid w:val="004E7AE6"/>
    <w:rsid w:val="004F04D1"/>
    <w:rsid w:val="004F0E77"/>
    <w:rsid w:val="005040B7"/>
    <w:rsid w:val="0051001F"/>
    <w:rsid w:val="00511A45"/>
    <w:rsid w:val="00516F00"/>
    <w:rsid w:val="00533BBA"/>
    <w:rsid w:val="00541558"/>
    <w:rsid w:val="00544981"/>
    <w:rsid w:val="005460EF"/>
    <w:rsid w:val="00546D1E"/>
    <w:rsid w:val="00556266"/>
    <w:rsid w:val="00557ADC"/>
    <w:rsid w:val="00560A3B"/>
    <w:rsid w:val="00563F59"/>
    <w:rsid w:val="00566451"/>
    <w:rsid w:val="005665BF"/>
    <w:rsid w:val="005710A3"/>
    <w:rsid w:val="0057398C"/>
    <w:rsid w:val="005A0DE6"/>
    <w:rsid w:val="005A4001"/>
    <w:rsid w:val="005A43AB"/>
    <w:rsid w:val="005B05A0"/>
    <w:rsid w:val="005B7D59"/>
    <w:rsid w:val="005C7E32"/>
    <w:rsid w:val="005F1FDF"/>
    <w:rsid w:val="005F7F63"/>
    <w:rsid w:val="0060166E"/>
    <w:rsid w:val="0062284D"/>
    <w:rsid w:val="0063424E"/>
    <w:rsid w:val="00646DA5"/>
    <w:rsid w:val="00650B3B"/>
    <w:rsid w:val="006577D4"/>
    <w:rsid w:val="00660717"/>
    <w:rsid w:val="00670E06"/>
    <w:rsid w:val="0067124A"/>
    <w:rsid w:val="00677608"/>
    <w:rsid w:val="006A71CA"/>
    <w:rsid w:val="006B4CAB"/>
    <w:rsid w:val="006C7124"/>
    <w:rsid w:val="006E259C"/>
    <w:rsid w:val="006E37FA"/>
    <w:rsid w:val="006F07EC"/>
    <w:rsid w:val="00703DA4"/>
    <w:rsid w:val="00706262"/>
    <w:rsid w:val="00707CE0"/>
    <w:rsid w:val="00710E88"/>
    <w:rsid w:val="00716FA3"/>
    <w:rsid w:val="00725D2C"/>
    <w:rsid w:val="00733C68"/>
    <w:rsid w:val="007416F4"/>
    <w:rsid w:val="0074231F"/>
    <w:rsid w:val="0076291A"/>
    <w:rsid w:val="00763657"/>
    <w:rsid w:val="0077146D"/>
    <w:rsid w:val="007B027B"/>
    <w:rsid w:val="007B2945"/>
    <w:rsid w:val="007B2EDA"/>
    <w:rsid w:val="007B6682"/>
    <w:rsid w:val="007C38E2"/>
    <w:rsid w:val="007D19AE"/>
    <w:rsid w:val="007D3C28"/>
    <w:rsid w:val="007F302C"/>
    <w:rsid w:val="007F3B86"/>
    <w:rsid w:val="007F4670"/>
    <w:rsid w:val="007F4950"/>
    <w:rsid w:val="007F6556"/>
    <w:rsid w:val="008020A2"/>
    <w:rsid w:val="0080291B"/>
    <w:rsid w:val="00816E1B"/>
    <w:rsid w:val="008266B9"/>
    <w:rsid w:val="008340E1"/>
    <w:rsid w:val="00835E57"/>
    <w:rsid w:val="00855E3A"/>
    <w:rsid w:val="00865B1B"/>
    <w:rsid w:val="008660C6"/>
    <w:rsid w:val="00866D1C"/>
    <w:rsid w:val="00893A23"/>
    <w:rsid w:val="008948D1"/>
    <w:rsid w:val="008C7A32"/>
    <w:rsid w:val="008D5770"/>
    <w:rsid w:val="008D5CB7"/>
    <w:rsid w:val="008E22F2"/>
    <w:rsid w:val="00904766"/>
    <w:rsid w:val="00906BE8"/>
    <w:rsid w:val="009215A6"/>
    <w:rsid w:val="00924DAB"/>
    <w:rsid w:val="00926917"/>
    <w:rsid w:val="00927DA3"/>
    <w:rsid w:val="009336FE"/>
    <w:rsid w:val="00937D04"/>
    <w:rsid w:val="0094042B"/>
    <w:rsid w:val="00953F35"/>
    <w:rsid w:val="009604F9"/>
    <w:rsid w:val="009733FF"/>
    <w:rsid w:val="00985E6A"/>
    <w:rsid w:val="00992E40"/>
    <w:rsid w:val="00996920"/>
    <w:rsid w:val="009A01FD"/>
    <w:rsid w:val="009D521A"/>
    <w:rsid w:val="009E49FE"/>
    <w:rsid w:val="00A024C1"/>
    <w:rsid w:val="00A07B61"/>
    <w:rsid w:val="00A15EDA"/>
    <w:rsid w:val="00A21719"/>
    <w:rsid w:val="00A5074A"/>
    <w:rsid w:val="00A54662"/>
    <w:rsid w:val="00A5688A"/>
    <w:rsid w:val="00A60176"/>
    <w:rsid w:val="00A64EAD"/>
    <w:rsid w:val="00A677F4"/>
    <w:rsid w:val="00A844DD"/>
    <w:rsid w:val="00A8699A"/>
    <w:rsid w:val="00A9036E"/>
    <w:rsid w:val="00A92445"/>
    <w:rsid w:val="00A94738"/>
    <w:rsid w:val="00A9509D"/>
    <w:rsid w:val="00AA3FFA"/>
    <w:rsid w:val="00AB3BAA"/>
    <w:rsid w:val="00AB4534"/>
    <w:rsid w:val="00AC5E4B"/>
    <w:rsid w:val="00AC72D1"/>
    <w:rsid w:val="00AC74CC"/>
    <w:rsid w:val="00AC7C7F"/>
    <w:rsid w:val="00AC7DB0"/>
    <w:rsid w:val="00AE15B4"/>
    <w:rsid w:val="00AE61C9"/>
    <w:rsid w:val="00AE7E7A"/>
    <w:rsid w:val="00AF07B1"/>
    <w:rsid w:val="00AF3B40"/>
    <w:rsid w:val="00B062D4"/>
    <w:rsid w:val="00B11254"/>
    <w:rsid w:val="00B117B2"/>
    <w:rsid w:val="00B14FD2"/>
    <w:rsid w:val="00B230F3"/>
    <w:rsid w:val="00B25258"/>
    <w:rsid w:val="00B32CA4"/>
    <w:rsid w:val="00B43232"/>
    <w:rsid w:val="00B44BB5"/>
    <w:rsid w:val="00B50E03"/>
    <w:rsid w:val="00B5353B"/>
    <w:rsid w:val="00B572A2"/>
    <w:rsid w:val="00B723B5"/>
    <w:rsid w:val="00B72548"/>
    <w:rsid w:val="00B93D8F"/>
    <w:rsid w:val="00BC1BBA"/>
    <w:rsid w:val="00BD3587"/>
    <w:rsid w:val="00C05D42"/>
    <w:rsid w:val="00C15C40"/>
    <w:rsid w:val="00C21667"/>
    <w:rsid w:val="00C221D4"/>
    <w:rsid w:val="00C316F5"/>
    <w:rsid w:val="00C340E2"/>
    <w:rsid w:val="00C34965"/>
    <w:rsid w:val="00C5035C"/>
    <w:rsid w:val="00C54B3C"/>
    <w:rsid w:val="00C54F17"/>
    <w:rsid w:val="00C65252"/>
    <w:rsid w:val="00C67659"/>
    <w:rsid w:val="00C679E7"/>
    <w:rsid w:val="00C80401"/>
    <w:rsid w:val="00C82A97"/>
    <w:rsid w:val="00C8332F"/>
    <w:rsid w:val="00C84D21"/>
    <w:rsid w:val="00CA45F1"/>
    <w:rsid w:val="00CA5B7F"/>
    <w:rsid w:val="00CB35F8"/>
    <w:rsid w:val="00CB637F"/>
    <w:rsid w:val="00CD013D"/>
    <w:rsid w:val="00CD3158"/>
    <w:rsid w:val="00CD5BB3"/>
    <w:rsid w:val="00CE6D95"/>
    <w:rsid w:val="00D052A5"/>
    <w:rsid w:val="00D05D49"/>
    <w:rsid w:val="00D13E62"/>
    <w:rsid w:val="00D15731"/>
    <w:rsid w:val="00D20F28"/>
    <w:rsid w:val="00D32F70"/>
    <w:rsid w:val="00D37D0D"/>
    <w:rsid w:val="00D409ED"/>
    <w:rsid w:val="00D45B7B"/>
    <w:rsid w:val="00D50C3C"/>
    <w:rsid w:val="00D51FD4"/>
    <w:rsid w:val="00D5643B"/>
    <w:rsid w:val="00D63C7D"/>
    <w:rsid w:val="00D70517"/>
    <w:rsid w:val="00D71617"/>
    <w:rsid w:val="00D7255C"/>
    <w:rsid w:val="00D843E7"/>
    <w:rsid w:val="00D878BA"/>
    <w:rsid w:val="00D94659"/>
    <w:rsid w:val="00DB647A"/>
    <w:rsid w:val="00DC5D00"/>
    <w:rsid w:val="00DE2D25"/>
    <w:rsid w:val="00DF32EE"/>
    <w:rsid w:val="00E1687E"/>
    <w:rsid w:val="00E16C33"/>
    <w:rsid w:val="00E31C79"/>
    <w:rsid w:val="00E37318"/>
    <w:rsid w:val="00E43D00"/>
    <w:rsid w:val="00E44341"/>
    <w:rsid w:val="00E45428"/>
    <w:rsid w:val="00E57AEC"/>
    <w:rsid w:val="00E83FF8"/>
    <w:rsid w:val="00EB6F61"/>
    <w:rsid w:val="00ED18E3"/>
    <w:rsid w:val="00ED4FBC"/>
    <w:rsid w:val="00ED7379"/>
    <w:rsid w:val="00EE2E32"/>
    <w:rsid w:val="00EE7564"/>
    <w:rsid w:val="00EF2F3E"/>
    <w:rsid w:val="00F13162"/>
    <w:rsid w:val="00F22AB0"/>
    <w:rsid w:val="00F23D0B"/>
    <w:rsid w:val="00F360BF"/>
    <w:rsid w:val="00F440C7"/>
    <w:rsid w:val="00F50FE6"/>
    <w:rsid w:val="00F53C92"/>
    <w:rsid w:val="00F540FC"/>
    <w:rsid w:val="00F70154"/>
    <w:rsid w:val="00F901A2"/>
    <w:rsid w:val="00FA5E78"/>
    <w:rsid w:val="00FA5F35"/>
    <w:rsid w:val="00FC26BC"/>
    <w:rsid w:val="00FD2ABE"/>
    <w:rsid w:val="00FE05FA"/>
    <w:rsid w:val="00FE2728"/>
    <w:rsid w:val="00FE4B51"/>
    <w:rsid w:val="00FF516C"/>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8</cp:revision>
  <cp:lastPrinted>2018-06-25T10:54:00Z</cp:lastPrinted>
  <dcterms:created xsi:type="dcterms:W3CDTF">2019-04-15T21:23:00Z</dcterms:created>
  <dcterms:modified xsi:type="dcterms:W3CDTF">2019-04-25T07:04:00Z</dcterms:modified>
</cp:coreProperties>
</file>