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3B45A4" w:rsidP="00042E30">
      <w:pPr>
        <w:tabs>
          <w:tab w:val="left" w:pos="567"/>
        </w:tabs>
        <w:ind w:left="567" w:right="826" w:hanging="567"/>
        <w:jc w:val="center"/>
        <w:rPr>
          <w:rFonts w:ascii="Arial" w:hAnsi="Arial" w:cs="Arial"/>
          <w:b/>
          <w:bCs/>
          <w:sz w:val="24"/>
          <w:szCs w:val="24"/>
          <w:u w:val="single"/>
          <w:lang w:val="en-US"/>
        </w:rPr>
      </w:pPr>
      <w:r>
        <w:rPr>
          <w:rFonts w:ascii="Arial" w:hAnsi="Arial" w:cs="Arial"/>
          <w:b/>
          <w:bCs/>
          <w:sz w:val="24"/>
          <w:szCs w:val="24"/>
          <w:u w:val="single"/>
          <w:lang w:val="en-US"/>
        </w:rPr>
        <w:t xml:space="preserve"> </w:t>
      </w:r>
      <w:r w:rsidR="00A24C81"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0A27AC">
        <w:rPr>
          <w:rFonts w:ascii="Arial" w:hAnsi="Arial" w:cs="Arial"/>
          <w:b/>
          <w:bCs/>
          <w:sz w:val="24"/>
          <w:szCs w:val="24"/>
          <w:u w:val="single"/>
          <w:lang w:val="en-US"/>
        </w:rPr>
        <w:t>thly Meeting held on</w:t>
      </w:r>
      <w:r w:rsidR="00471DDD" w:rsidRPr="0080324D">
        <w:rPr>
          <w:rFonts w:ascii="Arial" w:hAnsi="Arial" w:cs="Arial"/>
          <w:b/>
          <w:bCs/>
          <w:sz w:val="24"/>
          <w:szCs w:val="24"/>
          <w:u w:val="single"/>
          <w:lang w:val="en-US"/>
        </w:rPr>
        <w:t xml:space="preserve"> </w:t>
      </w:r>
      <w:r w:rsidR="009A4FF5">
        <w:rPr>
          <w:rFonts w:ascii="Arial" w:hAnsi="Arial" w:cs="Arial"/>
          <w:b/>
          <w:bCs/>
          <w:sz w:val="24"/>
          <w:szCs w:val="24"/>
          <w:u w:val="single"/>
          <w:lang w:val="en-US"/>
        </w:rPr>
        <w:t>9</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w:t>
      </w:r>
      <w:r w:rsidR="009A4FF5">
        <w:rPr>
          <w:rFonts w:ascii="Arial" w:hAnsi="Arial" w:cs="Arial"/>
          <w:b/>
          <w:bCs/>
          <w:sz w:val="24"/>
          <w:szCs w:val="24"/>
          <w:u w:val="single"/>
          <w:lang w:val="en-US"/>
        </w:rPr>
        <w:t>July</w:t>
      </w:r>
      <w:r w:rsidR="001D4C53">
        <w:rPr>
          <w:rFonts w:ascii="Arial" w:hAnsi="Arial" w:cs="Arial"/>
          <w:b/>
          <w:bCs/>
          <w:sz w:val="24"/>
          <w:szCs w:val="24"/>
          <w:u w:val="single"/>
          <w:lang w:val="en-US"/>
        </w:rPr>
        <w:t xml:space="preserve"> 2015</w:t>
      </w:r>
    </w:p>
    <w:p w:rsidR="00A24C81" w:rsidRPr="00BF7BB2" w:rsidRDefault="00E16BB8" w:rsidP="0019753D">
      <w:pPr>
        <w:ind w:right="826"/>
        <w:jc w:val="both"/>
        <w:rPr>
          <w:rFonts w:ascii="Arial" w:hAnsi="Arial" w:cs="Arial"/>
          <w:sz w:val="24"/>
          <w:szCs w:val="24"/>
          <w:lang w:val="en-US"/>
        </w:rPr>
      </w:pPr>
      <w:r>
        <w:rPr>
          <w:rFonts w:ascii="Arial" w:hAnsi="Arial" w:cs="Arial"/>
          <w:sz w:val="24"/>
          <w:szCs w:val="24"/>
          <w:lang w:val="en-US"/>
        </w:rPr>
        <w:t xml:space="preserve"> </w:t>
      </w: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A24C81" w:rsidRPr="0080324D" w:rsidRDefault="00A24C81" w:rsidP="00554D8B">
      <w:pPr>
        <w:tabs>
          <w:tab w:val="left" w:pos="567"/>
        </w:tabs>
        <w:ind w:right="826"/>
        <w:jc w:val="both"/>
        <w:rPr>
          <w:rFonts w:ascii="Arial" w:hAnsi="Arial" w:cs="Arial"/>
          <w:b/>
          <w:bCs/>
          <w:sz w:val="24"/>
          <w:szCs w:val="24"/>
          <w:u w:val="single"/>
          <w:lang w:val="en-US"/>
        </w:rPr>
      </w:pPr>
    </w:p>
    <w:p w:rsidR="00AC1903" w:rsidRDefault="009A4FF5"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Nil</w:t>
      </w:r>
    </w:p>
    <w:p w:rsidR="009A4FF5" w:rsidRDefault="009A4FF5"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ED69EA" w:rsidRDefault="00A24C81" w:rsidP="00ED69EA">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Community Councillors:</w:t>
      </w:r>
      <w:r w:rsidRPr="0080324D">
        <w:rPr>
          <w:rFonts w:ascii="Arial" w:hAnsi="Arial" w:cs="Arial"/>
          <w:sz w:val="24"/>
          <w:szCs w:val="24"/>
          <w:lang w:val="en-US"/>
        </w:rPr>
        <w:tab/>
      </w:r>
      <w:r w:rsidR="00EB656A" w:rsidRPr="0080324D">
        <w:rPr>
          <w:rFonts w:ascii="Arial" w:hAnsi="Arial" w:cs="Arial"/>
          <w:sz w:val="24"/>
          <w:szCs w:val="24"/>
          <w:lang w:val="en-US"/>
        </w:rPr>
        <w:t xml:space="preserve">Mr. </w:t>
      </w:r>
      <w:r w:rsidR="00EB656A">
        <w:rPr>
          <w:rFonts w:ascii="Arial" w:hAnsi="Arial" w:cs="Arial"/>
          <w:sz w:val="24"/>
          <w:szCs w:val="24"/>
          <w:lang w:val="en-US"/>
        </w:rPr>
        <w:t xml:space="preserve">B Michael </w:t>
      </w:r>
      <w:r w:rsidR="007277AD">
        <w:rPr>
          <w:rFonts w:ascii="Arial" w:hAnsi="Arial" w:cs="Arial"/>
          <w:sz w:val="24"/>
          <w:szCs w:val="24"/>
          <w:lang w:val="en-US"/>
        </w:rPr>
        <w:t>(Chairman)</w:t>
      </w:r>
    </w:p>
    <w:p w:rsidR="00EB656A" w:rsidRDefault="00ED69EA" w:rsidP="00EB656A">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r w:rsidR="00EB656A">
        <w:rPr>
          <w:rFonts w:ascii="Arial" w:hAnsi="Arial" w:cs="Arial"/>
          <w:sz w:val="24"/>
          <w:szCs w:val="24"/>
          <w:lang w:val="en-US"/>
        </w:rPr>
        <w:t>Mrs. A Hart</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P Shopland</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R Power</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Pr="0080324D">
        <w:rPr>
          <w:rFonts w:ascii="Arial" w:hAnsi="Arial" w:cs="Arial"/>
          <w:sz w:val="24"/>
          <w:szCs w:val="24"/>
          <w:lang w:val="en-US"/>
        </w:rPr>
        <w:t>Mr. M Evans</w:t>
      </w:r>
    </w:p>
    <w:p w:rsidR="00AD3283" w:rsidRDefault="00EB656A" w:rsidP="00AD328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Pr="0080324D">
        <w:rPr>
          <w:rFonts w:ascii="Arial" w:hAnsi="Arial" w:cs="Arial"/>
          <w:sz w:val="24"/>
          <w:szCs w:val="24"/>
          <w:lang w:val="en-US"/>
        </w:rPr>
        <w:t xml:space="preserve">Mr. </w:t>
      </w:r>
      <w:r>
        <w:rPr>
          <w:rFonts w:ascii="Arial" w:hAnsi="Arial" w:cs="Arial"/>
          <w:sz w:val="24"/>
          <w:szCs w:val="24"/>
          <w:lang w:val="en-US"/>
        </w:rPr>
        <w:t>R Miles</w:t>
      </w:r>
    </w:p>
    <w:p w:rsidR="00AC1903" w:rsidRDefault="00AD3283" w:rsidP="00ED69E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w:t>
      </w:r>
      <w:r w:rsidR="00EB656A">
        <w:rPr>
          <w:rFonts w:ascii="Arial" w:hAnsi="Arial" w:cs="Arial"/>
          <w:sz w:val="24"/>
          <w:szCs w:val="24"/>
          <w:lang w:val="en-US"/>
        </w:rPr>
        <w:t>C Bevan</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Mrs. P Wood</w:t>
      </w:r>
    </w:p>
    <w:p w:rsidR="009A4FF5" w:rsidRDefault="009A4FF5"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B Lewis</w:t>
      </w:r>
    </w:p>
    <w:p w:rsidR="009A4FF5" w:rsidRDefault="009A4FF5"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S Phillips</w:t>
      </w:r>
    </w:p>
    <w:p w:rsidR="00AC1903" w:rsidRDefault="00AC1903" w:rsidP="00AC1903">
      <w:pPr>
        <w:tabs>
          <w:tab w:val="left" w:pos="567"/>
          <w:tab w:val="left" w:pos="3686"/>
        </w:tabs>
        <w:ind w:left="567" w:right="826"/>
        <w:jc w:val="both"/>
        <w:rPr>
          <w:rFonts w:ascii="Arial" w:hAnsi="Arial" w:cs="Arial"/>
          <w:sz w:val="24"/>
          <w:szCs w:val="24"/>
          <w:lang w:val="en-US"/>
        </w:rPr>
      </w:pPr>
    </w:p>
    <w:p w:rsidR="004946A8" w:rsidRDefault="00F613B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w:t>
      </w:r>
      <w:r>
        <w:rPr>
          <w:rFonts w:ascii="Arial" w:hAnsi="Arial" w:cs="Arial"/>
          <w:sz w:val="24"/>
          <w:szCs w:val="24"/>
          <w:lang w:val="en-US"/>
        </w:rPr>
        <w:t xml:space="preserve"> R </w:t>
      </w:r>
      <w:r w:rsidRPr="0080324D">
        <w:rPr>
          <w:rFonts w:ascii="Arial" w:hAnsi="Arial" w:cs="Arial"/>
          <w:sz w:val="24"/>
          <w:szCs w:val="24"/>
          <w:lang w:val="en-US"/>
        </w:rPr>
        <w:t>Evans (Clerk)</w:t>
      </w:r>
    </w:p>
    <w:p w:rsidR="005F2810" w:rsidRDefault="005F2810" w:rsidP="00554D8B">
      <w:pPr>
        <w:tabs>
          <w:tab w:val="left" w:pos="567"/>
          <w:tab w:val="left" w:pos="3686"/>
        </w:tabs>
        <w:ind w:left="567" w:right="826"/>
        <w:jc w:val="both"/>
        <w:rPr>
          <w:rFonts w:ascii="Arial" w:hAnsi="Arial" w:cs="Arial"/>
          <w:sz w:val="24"/>
          <w:szCs w:val="24"/>
          <w:lang w:val="en-US"/>
        </w:rPr>
      </w:pPr>
    </w:p>
    <w:p w:rsidR="00E74586" w:rsidRPr="0080324D" w:rsidRDefault="00E74586" w:rsidP="00554D8B">
      <w:pPr>
        <w:tabs>
          <w:tab w:val="left" w:pos="567"/>
          <w:tab w:val="left" w:pos="3686"/>
        </w:tabs>
        <w:ind w:left="567" w:right="826"/>
        <w:jc w:val="both"/>
        <w:rPr>
          <w:rFonts w:ascii="Arial" w:hAnsi="Arial" w:cs="Arial"/>
          <w:sz w:val="24"/>
          <w:szCs w:val="24"/>
          <w:lang w:val="en-US"/>
        </w:rPr>
      </w:pPr>
    </w:p>
    <w:p w:rsidR="00A24C81" w:rsidRPr="007D0B6C" w:rsidRDefault="008360BC" w:rsidP="007D0B6C">
      <w:pPr>
        <w:tabs>
          <w:tab w:val="left" w:pos="567"/>
          <w:tab w:val="left" w:pos="3686"/>
        </w:tabs>
        <w:ind w:left="567" w:right="826" w:hanging="567"/>
        <w:jc w:val="both"/>
        <w:rPr>
          <w:rFonts w:ascii="Arial" w:hAnsi="Arial" w:cs="Arial"/>
          <w:b/>
          <w:bCs/>
          <w:sz w:val="24"/>
          <w:szCs w:val="24"/>
          <w:u w:val="single"/>
          <w:lang w:val="en-US"/>
        </w:rPr>
      </w:pPr>
      <w:r w:rsidRPr="007D0B6C">
        <w:rPr>
          <w:rFonts w:ascii="Arial" w:hAnsi="Arial" w:cs="Arial"/>
          <w:b/>
          <w:sz w:val="24"/>
          <w:szCs w:val="24"/>
          <w:u w:val="single"/>
          <w:lang w:val="en-US"/>
        </w:rPr>
        <w:t>3.</w:t>
      </w:r>
      <w:r w:rsidR="00042E30" w:rsidRPr="007D0B6C">
        <w:rPr>
          <w:rFonts w:ascii="Arial" w:hAnsi="Arial" w:cs="Arial"/>
          <w:sz w:val="24"/>
          <w:szCs w:val="24"/>
          <w:u w:val="single"/>
          <w:lang w:val="en-US"/>
        </w:rPr>
        <w:tab/>
      </w:r>
      <w:r w:rsidR="00920F54" w:rsidRPr="007D0B6C">
        <w:rPr>
          <w:rFonts w:ascii="Arial" w:hAnsi="Arial" w:cs="Arial"/>
          <w:b/>
          <w:sz w:val="24"/>
          <w:szCs w:val="24"/>
          <w:u w:val="single"/>
          <w:lang w:val="en-US"/>
        </w:rPr>
        <w:t>DECLARATION</w:t>
      </w:r>
      <w:r w:rsidR="00821499" w:rsidRPr="007D0B6C">
        <w:rPr>
          <w:rFonts w:ascii="Arial" w:hAnsi="Arial" w:cs="Arial"/>
          <w:b/>
          <w:bCs/>
          <w:sz w:val="24"/>
          <w:szCs w:val="24"/>
          <w:u w:val="single"/>
          <w:lang w:val="en-US"/>
        </w:rPr>
        <w:t xml:space="preserve"> OF INTEREST</w:t>
      </w:r>
    </w:p>
    <w:p w:rsidR="000063F5" w:rsidRPr="006A012B" w:rsidRDefault="000063F5" w:rsidP="0019753D">
      <w:pPr>
        <w:ind w:right="826"/>
        <w:jc w:val="both"/>
        <w:rPr>
          <w:rFonts w:ascii="Arial" w:hAnsi="Arial" w:cs="Arial"/>
          <w:b/>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Community Councillors as per schedule of Councillor Interests held.</w:t>
      </w:r>
    </w:p>
    <w:p w:rsidR="00941F9E" w:rsidRDefault="00941F9E" w:rsidP="0019753D">
      <w:pPr>
        <w:ind w:left="567" w:right="826"/>
        <w:jc w:val="both"/>
        <w:rPr>
          <w:rFonts w:ascii="Arial" w:hAnsi="Arial" w:cs="Arial"/>
          <w:bCs/>
          <w:sz w:val="24"/>
          <w:szCs w:val="24"/>
          <w:lang w:val="en-US"/>
        </w:rPr>
      </w:pPr>
    </w:p>
    <w:p w:rsidR="00AD3283" w:rsidRDefault="009A4FF5" w:rsidP="00D6234B">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4.</w:t>
      </w:r>
      <w:r>
        <w:rPr>
          <w:rFonts w:ascii="Arial" w:hAnsi="Arial" w:cs="Arial"/>
          <w:b/>
          <w:bCs/>
          <w:sz w:val="24"/>
          <w:szCs w:val="24"/>
          <w:u w:val="single"/>
          <w:lang w:val="en-US"/>
        </w:rPr>
        <w:tab/>
        <w:t>NEW COUNCILLOR</w:t>
      </w:r>
    </w:p>
    <w:p w:rsidR="00AD3283" w:rsidRDefault="00AD3283" w:rsidP="00D6234B">
      <w:pPr>
        <w:ind w:left="567" w:right="826" w:hanging="567"/>
        <w:jc w:val="both"/>
        <w:rPr>
          <w:rFonts w:ascii="Arial" w:hAnsi="Arial" w:cs="Arial"/>
          <w:bCs/>
          <w:sz w:val="24"/>
          <w:szCs w:val="24"/>
          <w:lang w:val="en-US"/>
        </w:rPr>
      </w:pPr>
      <w:r w:rsidRPr="00AD3283">
        <w:rPr>
          <w:rFonts w:ascii="Arial" w:hAnsi="Arial" w:cs="Arial"/>
          <w:bCs/>
          <w:sz w:val="24"/>
          <w:szCs w:val="24"/>
          <w:lang w:val="en-US"/>
        </w:rPr>
        <w:tab/>
      </w:r>
    </w:p>
    <w:p w:rsidR="009A4FF5" w:rsidRDefault="009A4FF5" w:rsidP="00D6234B">
      <w:pPr>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Mrs</w:t>
      </w:r>
      <w:proofErr w:type="spellEnd"/>
      <w:r>
        <w:rPr>
          <w:rFonts w:ascii="Arial" w:hAnsi="Arial" w:cs="Arial"/>
          <w:bCs/>
          <w:sz w:val="24"/>
          <w:szCs w:val="24"/>
          <w:lang w:val="en-US"/>
        </w:rPr>
        <w:t xml:space="preserve"> Sian Phillips was attending as a Councillor for the first time.</w:t>
      </w:r>
    </w:p>
    <w:p w:rsidR="00AD3283" w:rsidRDefault="00AD3283" w:rsidP="00D6234B">
      <w:pPr>
        <w:ind w:left="567" w:right="826" w:hanging="567"/>
        <w:jc w:val="both"/>
        <w:rPr>
          <w:rFonts w:ascii="Arial" w:hAnsi="Arial" w:cs="Arial"/>
          <w:bCs/>
          <w:sz w:val="24"/>
          <w:szCs w:val="24"/>
          <w:lang w:val="en-US"/>
        </w:rPr>
      </w:pPr>
    </w:p>
    <w:p w:rsidR="00AD3283" w:rsidRPr="00AD3283" w:rsidRDefault="00AD3283" w:rsidP="00D6234B">
      <w:pPr>
        <w:ind w:left="567" w:right="826" w:hanging="567"/>
        <w:jc w:val="both"/>
        <w:rPr>
          <w:rFonts w:ascii="Arial" w:hAnsi="Arial" w:cs="Arial"/>
          <w:bCs/>
          <w:sz w:val="24"/>
          <w:szCs w:val="24"/>
          <w:lang w:val="en-US"/>
        </w:rPr>
      </w:pPr>
    </w:p>
    <w:p w:rsidR="000063F5" w:rsidRDefault="009A4FF5" w:rsidP="002035E2">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5</w:t>
      </w:r>
      <w:r w:rsidR="00AD3283">
        <w:rPr>
          <w:rFonts w:ascii="Arial" w:hAnsi="Arial" w:cs="Arial"/>
          <w:b/>
          <w:bCs/>
          <w:sz w:val="24"/>
          <w:szCs w:val="24"/>
          <w:u w:val="single"/>
          <w:lang w:val="en-US"/>
        </w:rPr>
        <w:t>.</w:t>
      </w:r>
      <w:r w:rsidR="00AD3283">
        <w:rPr>
          <w:rFonts w:ascii="Arial" w:hAnsi="Arial" w:cs="Arial"/>
          <w:b/>
          <w:bCs/>
          <w:sz w:val="24"/>
          <w:szCs w:val="24"/>
          <w:u w:val="single"/>
          <w:lang w:val="en-US"/>
        </w:rPr>
        <w:tab/>
      </w:r>
      <w:r w:rsidR="00E06BE8" w:rsidRPr="0080324D">
        <w:rPr>
          <w:rFonts w:ascii="Arial" w:hAnsi="Arial" w:cs="Arial"/>
          <w:b/>
          <w:bCs/>
          <w:sz w:val="24"/>
          <w:szCs w:val="24"/>
          <w:u w:val="single"/>
          <w:lang w:val="en-US"/>
        </w:rPr>
        <w:t xml:space="preserve">APPROVAL OF THE MINUTES </w:t>
      </w:r>
      <w:r w:rsidR="008D7856">
        <w:rPr>
          <w:rFonts w:ascii="Arial" w:hAnsi="Arial" w:cs="Arial"/>
          <w:b/>
          <w:bCs/>
          <w:sz w:val="24"/>
          <w:szCs w:val="24"/>
          <w:u w:val="single"/>
          <w:lang w:val="en-US"/>
        </w:rPr>
        <w:t>OF</w:t>
      </w:r>
      <w:r w:rsidR="002035E2">
        <w:rPr>
          <w:rFonts w:ascii="Arial" w:hAnsi="Arial" w:cs="Arial"/>
          <w:b/>
          <w:bCs/>
          <w:sz w:val="24"/>
          <w:szCs w:val="24"/>
          <w:u w:val="single"/>
          <w:lang w:val="en-US"/>
        </w:rPr>
        <w:t xml:space="preserve"> THE </w:t>
      </w:r>
      <w:r w:rsidR="008D7856">
        <w:rPr>
          <w:rFonts w:ascii="Arial" w:hAnsi="Arial" w:cs="Arial"/>
          <w:b/>
          <w:bCs/>
          <w:sz w:val="24"/>
          <w:szCs w:val="24"/>
          <w:u w:val="single"/>
          <w:lang w:val="en-US"/>
        </w:rPr>
        <w:t xml:space="preserve">FULL COUNCIL MEETING HELD ON </w:t>
      </w:r>
      <w:r>
        <w:rPr>
          <w:rFonts w:ascii="Arial" w:hAnsi="Arial" w:cs="Arial"/>
          <w:b/>
          <w:bCs/>
          <w:sz w:val="24"/>
          <w:szCs w:val="24"/>
          <w:u w:val="single"/>
          <w:lang w:val="en-US"/>
        </w:rPr>
        <w:t>28</w:t>
      </w:r>
      <w:r w:rsidR="008D7856" w:rsidRPr="008D7856">
        <w:rPr>
          <w:rFonts w:ascii="Arial" w:hAnsi="Arial" w:cs="Arial"/>
          <w:b/>
          <w:bCs/>
          <w:sz w:val="24"/>
          <w:szCs w:val="24"/>
          <w:u w:val="single"/>
          <w:vertAlign w:val="superscript"/>
          <w:lang w:val="en-US"/>
        </w:rPr>
        <w:t>TH</w:t>
      </w:r>
      <w:r w:rsidR="008D7856">
        <w:rPr>
          <w:rFonts w:ascii="Arial" w:hAnsi="Arial" w:cs="Arial"/>
          <w:b/>
          <w:bCs/>
          <w:sz w:val="24"/>
          <w:szCs w:val="24"/>
          <w:u w:val="single"/>
          <w:lang w:val="en-US"/>
        </w:rPr>
        <w:t xml:space="preserve"> </w:t>
      </w:r>
      <w:r>
        <w:rPr>
          <w:rFonts w:ascii="Arial" w:hAnsi="Arial" w:cs="Arial"/>
          <w:b/>
          <w:bCs/>
          <w:sz w:val="24"/>
          <w:szCs w:val="24"/>
          <w:u w:val="single"/>
          <w:lang w:val="en-US"/>
        </w:rPr>
        <w:t>MAY</w:t>
      </w:r>
      <w:r w:rsidR="008D7856">
        <w:rPr>
          <w:rFonts w:ascii="Arial" w:hAnsi="Arial" w:cs="Arial"/>
          <w:b/>
          <w:bCs/>
          <w:sz w:val="24"/>
          <w:szCs w:val="24"/>
          <w:u w:val="single"/>
          <w:lang w:val="en-US"/>
        </w:rPr>
        <w:t xml:space="preserve"> 201</w:t>
      </w:r>
      <w:r w:rsidR="00AC1903">
        <w:rPr>
          <w:rFonts w:ascii="Arial" w:hAnsi="Arial" w:cs="Arial"/>
          <w:b/>
          <w:bCs/>
          <w:sz w:val="24"/>
          <w:szCs w:val="24"/>
          <w:u w:val="single"/>
          <w:lang w:val="en-US"/>
        </w:rPr>
        <w:t>5</w:t>
      </w:r>
    </w:p>
    <w:p w:rsidR="002035E2" w:rsidRDefault="002035E2" w:rsidP="00815A86">
      <w:pPr>
        <w:ind w:left="567" w:right="826" w:hanging="567"/>
        <w:rPr>
          <w:rFonts w:ascii="Arial" w:hAnsi="Arial" w:cs="Arial"/>
          <w:b/>
          <w:bCs/>
          <w:sz w:val="24"/>
          <w:szCs w:val="24"/>
          <w:u w:val="single"/>
          <w:lang w:val="en-US"/>
        </w:rPr>
      </w:pPr>
    </w:p>
    <w:p w:rsidR="002035E2" w:rsidRDefault="002035E2" w:rsidP="00AC1903">
      <w:pPr>
        <w:ind w:left="567" w:right="826"/>
        <w:jc w:val="both"/>
        <w:rPr>
          <w:rFonts w:ascii="Arial" w:hAnsi="Arial" w:cs="Arial"/>
          <w:bCs/>
          <w:sz w:val="24"/>
          <w:szCs w:val="24"/>
          <w:lang w:val="en-US"/>
        </w:rPr>
      </w:pPr>
      <w:r w:rsidRPr="00475CB6">
        <w:rPr>
          <w:rFonts w:ascii="Arial" w:hAnsi="Arial" w:cs="Arial"/>
          <w:bCs/>
          <w:sz w:val="24"/>
          <w:szCs w:val="24"/>
          <w:lang w:val="en-US"/>
        </w:rPr>
        <w:t xml:space="preserve">The Minutes re: the full Council Meeting held on </w:t>
      </w:r>
      <w:r w:rsidR="009A4FF5">
        <w:rPr>
          <w:rFonts w:ascii="Arial" w:hAnsi="Arial" w:cs="Arial"/>
          <w:bCs/>
          <w:sz w:val="24"/>
          <w:szCs w:val="24"/>
          <w:lang w:val="en-US"/>
        </w:rPr>
        <w:t>28</w:t>
      </w:r>
      <w:r w:rsidR="009A4FF5" w:rsidRPr="009A4FF5">
        <w:rPr>
          <w:rFonts w:ascii="Arial" w:hAnsi="Arial" w:cs="Arial"/>
          <w:bCs/>
          <w:sz w:val="24"/>
          <w:szCs w:val="24"/>
          <w:vertAlign w:val="superscript"/>
          <w:lang w:val="en-US"/>
        </w:rPr>
        <w:t>th</w:t>
      </w:r>
      <w:r w:rsidRPr="00475CB6">
        <w:rPr>
          <w:rFonts w:ascii="Arial" w:hAnsi="Arial" w:cs="Arial"/>
          <w:bCs/>
          <w:sz w:val="24"/>
          <w:szCs w:val="24"/>
          <w:lang w:val="en-US"/>
        </w:rPr>
        <w:t xml:space="preserve"> </w:t>
      </w:r>
      <w:r w:rsidR="009A4FF5">
        <w:rPr>
          <w:rFonts w:ascii="Arial" w:hAnsi="Arial" w:cs="Arial"/>
          <w:bCs/>
          <w:sz w:val="24"/>
          <w:szCs w:val="24"/>
          <w:lang w:val="en-US"/>
        </w:rPr>
        <w:t>May</w:t>
      </w:r>
      <w:r w:rsidR="006D028E">
        <w:rPr>
          <w:rFonts w:ascii="Arial" w:hAnsi="Arial" w:cs="Arial"/>
          <w:bCs/>
          <w:sz w:val="24"/>
          <w:szCs w:val="24"/>
          <w:lang w:val="en-US"/>
        </w:rPr>
        <w:t xml:space="preserve"> </w:t>
      </w:r>
      <w:r w:rsidRPr="00475CB6">
        <w:rPr>
          <w:rFonts w:ascii="Arial" w:hAnsi="Arial" w:cs="Arial"/>
          <w:bCs/>
          <w:sz w:val="24"/>
          <w:szCs w:val="24"/>
          <w:lang w:val="en-US"/>
        </w:rPr>
        <w:t>201</w:t>
      </w:r>
      <w:r w:rsidR="00AC1903">
        <w:rPr>
          <w:rFonts w:ascii="Arial" w:hAnsi="Arial" w:cs="Arial"/>
          <w:bCs/>
          <w:sz w:val="24"/>
          <w:szCs w:val="24"/>
          <w:lang w:val="en-US"/>
        </w:rPr>
        <w:t>5</w:t>
      </w:r>
      <w:r w:rsidR="00C71253">
        <w:rPr>
          <w:rFonts w:ascii="Arial" w:hAnsi="Arial" w:cs="Arial"/>
          <w:bCs/>
          <w:sz w:val="24"/>
          <w:szCs w:val="24"/>
          <w:lang w:val="en-US"/>
        </w:rPr>
        <w:t>.</w:t>
      </w:r>
    </w:p>
    <w:p w:rsidR="00E74586" w:rsidRDefault="00E74586" w:rsidP="00AC1903">
      <w:pPr>
        <w:ind w:left="567" w:right="826"/>
        <w:jc w:val="both"/>
        <w:rPr>
          <w:rFonts w:ascii="Arial" w:hAnsi="Arial" w:cs="Arial"/>
          <w:bCs/>
          <w:sz w:val="24"/>
          <w:szCs w:val="24"/>
          <w:lang w:val="en-US"/>
        </w:rPr>
      </w:pPr>
    </w:p>
    <w:p w:rsidR="00D233E1" w:rsidRDefault="00D233E1" w:rsidP="00D233E1">
      <w:pPr>
        <w:tabs>
          <w:tab w:val="left" w:pos="4536"/>
        </w:tabs>
        <w:ind w:left="567" w:right="826"/>
        <w:rPr>
          <w:rFonts w:ascii="Arial" w:hAnsi="Arial" w:cs="Arial"/>
          <w:b/>
          <w:sz w:val="24"/>
          <w:szCs w:val="24"/>
          <w:lang w:val="en-US"/>
        </w:rPr>
      </w:pPr>
      <w:r>
        <w:rPr>
          <w:rFonts w:ascii="Arial" w:hAnsi="Arial" w:cs="Arial"/>
          <w:sz w:val="24"/>
          <w:szCs w:val="24"/>
          <w:lang w:val="en-US"/>
        </w:rPr>
        <w:t>Propos</w:t>
      </w:r>
      <w:r w:rsidRPr="0080324D">
        <w:rPr>
          <w:rFonts w:ascii="Arial" w:hAnsi="Arial" w:cs="Arial"/>
          <w:sz w:val="24"/>
          <w:szCs w:val="24"/>
          <w:lang w:val="en-US"/>
        </w:rPr>
        <w:t xml:space="preserve">ed accurate by:  </w:t>
      </w:r>
      <w:r w:rsidR="009A4FF5">
        <w:rPr>
          <w:rFonts w:ascii="Arial" w:hAnsi="Arial" w:cs="Arial"/>
          <w:b/>
          <w:sz w:val="24"/>
          <w:szCs w:val="24"/>
          <w:lang w:val="en-US"/>
        </w:rPr>
        <w:t>PS</w:t>
      </w:r>
      <w:r w:rsidRPr="0080324D">
        <w:rPr>
          <w:rFonts w:ascii="Arial" w:hAnsi="Arial" w:cs="Arial"/>
          <w:b/>
          <w:sz w:val="24"/>
          <w:szCs w:val="24"/>
          <w:lang w:val="en-US"/>
        </w:rPr>
        <w:tab/>
      </w:r>
      <w:r w:rsidRPr="0080324D">
        <w:rPr>
          <w:rFonts w:ascii="Arial" w:hAnsi="Arial" w:cs="Arial"/>
          <w:sz w:val="24"/>
          <w:szCs w:val="24"/>
          <w:lang w:val="en-US"/>
        </w:rPr>
        <w:t xml:space="preserve">Seconded by:  </w:t>
      </w:r>
      <w:r w:rsidR="009A4FF5">
        <w:rPr>
          <w:rFonts w:ascii="Arial" w:hAnsi="Arial" w:cs="Arial"/>
          <w:b/>
          <w:sz w:val="24"/>
          <w:szCs w:val="24"/>
          <w:lang w:val="en-US"/>
        </w:rPr>
        <w:t>AH</w:t>
      </w:r>
    </w:p>
    <w:p w:rsidR="00D233E1" w:rsidRDefault="00D233E1" w:rsidP="00D233E1">
      <w:pPr>
        <w:tabs>
          <w:tab w:val="left" w:pos="4536"/>
        </w:tabs>
        <w:ind w:left="567" w:right="826"/>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D233E1" w:rsidRDefault="00D233E1" w:rsidP="00D233E1">
      <w:pPr>
        <w:tabs>
          <w:tab w:val="left" w:pos="4536"/>
        </w:tabs>
        <w:ind w:left="567" w:right="826"/>
        <w:jc w:val="both"/>
        <w:rPr>
          <w:rFonts w:ascii="Arial" w:hAnsi="Arial" w:cs="Arial"/>
          <w:sz w:val="24"/>
          <w:szCs w:val="24"/>
          <w:lang w:val="en-US"/>
        </w:rPr>
      </w:pPr>
    </w:p>
    <w:p w:rsidR="00417178" w:rsidRPr="00AD3283" w:rsidRDefault="00AD3283" w:rsidP="00417178">
      <w:pPr>
        <w:tabs>
          <w:tab w:val="left" w:pos="4536"/>
        </w:tabs>
        <w:ind w:left="567" w:right="826" w:hanging="567"/>
        <w:jc w:val="both"/>
        <w:rPr>
          <w:rFonts w:ascii="Arial" w:hAnsi="Arial" w:cs="Arial"/>
          <w:b/>
          <w:sz w:val="24"/>
          <w:szCs w:val="24"/>
          <w:u w:val="single"/>
          <w:lang w:val="en-US"/>
        </w:rPr>
      </w:pPr>
      <w:r>
        <w:rPr>
          <w:rFonts w:ascii="Arial" w:hAnsi="Arial" w:cs="Arial"/>
          <w:b/>
          <w:sz w:val="24"/>
          <w:szCs w:val="24"/>
          <w:u w:val="single"/>
          <w:lang w:val="en-US"/>
        </w:rPr>
        <w:t>6</w:t>
      </w:r>
      <w:r w:rsidR="00417178" w:rsidRPr="00AD3283">
        <w:rPr>
          <w:rFonts w:ascii="Arial" w:hAnsi="Arial" w:cs="Arial"/>
          <w:b/>
          <w:sz w:val="24"/>
          <w:szCs w:val="24"/>
          <w:u w:val="single"/>
          <w:lang w:val="en-US"/>
        </w:rPr>
        <w:t>.</w:t>
      </w:r>
      <w:r w:rsidR="00417178" w:rsidRPr="00AD3283">
        <w:rPr>
          <w:rFonts w:ascii="Arial" w:hAnsi="Arial" w:cs="Arial"/>
          <w:b/>
          <w:sz w:val="24"/>
          <w:szCs w:val="24"/>
          <w:u w:val="single"/>
          <w:lang w:val="en-US"/>
        </w:rPr>
        <w:tab/>
      </w:r>
      <w:r w:rsidR="00EB2487" w:rsidRPr="00AD3283">
        <w:rPr>
          <w:rFonts w:ascii="Arial" w:hAnsi="Arial" w:cs="Arial"/>
          <w:b/>
          <w:sz w:val="24"/>
          <w:szCs w:val="24"/>
          <w:u w:val="single"/>
          <w:lang w:val="en-US"/>
        </w:rPr>
        <w:t>MATTERS ARISING</w:t>
      </w:r>
    </w:p>
    <w:p w:rsidR="00417178" w:rsidRPr="009A4FF5" w:rsidRDefault="00417178" w:rsidP="00417178">
      <w:pPr>
        <w:tabs>
          <w:tab w:val="left" w:pos="4536"/>
        </w:tabs>
        <w:ind w:left="567" w:right="826" w:hanging="567"/>
        <w:jc w:val="both"/>
        <w:rPr>
          <w:rFonts w:ascii="Arial" w:hAnsi="Arial" w:cs="Arial"/>
          <w:sz w:val="24"/>
          <w:szCs w:val="24"/>
          <w:lang w:val="en-US"/>
        </w:rPr>
      </w:pPr>
    </w:p>
    <w:p w:rsidR="009A4FF5" w:rsidRPr="009A4FF5" w:rsidRDefault="009A4FF5" w:rsidP="009A4FF5">
      <w:pPr>
        <w:ind w:left="567" w:right="826" w:hanging="567"/>
        <w:jc w:val="both"/>
        <w:rPr>
          <w:rFonts w:ascii="Arial" w:hAnsi="Arial" w:cs="Arial"/>
          <w:bCs/>
          <w:sz w:val="24"/>
          <w:szCs w:val="24"/>
          <w:lang w:val="en-US"/>
        </w:rPr>
      </w:pPr>
      <w:r w:rsidRPr="009A4FF5">
        <w:rPr>
          <w:rFonts w:ascii="Arial" w:hAnsi="Arial" w:cs="Arial"/>
          <w:bCs/>
          <w:sz w:val="24"/>
          <w:szCs w:val="24"/>
          <w:lang w:val="en-US"/>
        </w:rPr>
        <w:tab/>
        <w:t>There were no matters arising.</w:t>
      </w:r>
    </w:p>
    <w:p w:rsidR="009A4FF5" w:rsidRDefault="009A4FF5" w:rsidP="009A4FF5">
      <w:pPr>
        <w:ind w:left="567" w:right="826" w:hanging="567"/>
        <w:jc w:val="both"/>
        <w:rPr>
          <w:rFonts w:ascii="Arial" w:hAnsi="Arial" w:cs="Arial"/>
          <w:bCs/>
          <w:sz w:val="24"/>
          <w:szCs w:val="24"/>
          <w:lang w:val="en-US"/>
        </w:rPr>
      </w:pPr>
    </w:p>
    <w:p w:rsidR="002811A2" w:rsidRDefault="002811A2" w:rsidP="009A4FF5">
      <w:pPr>
        <w:ind w:left="567" w:right="826" w:hanging="567"/>
        <w:jc w:val="both"/>
        <w:rPr>
          <w:rFonts w:ascii="Arial" w:hAnsi="Arial" w:cs="Arial"/>
          <w:b/>
          <w:bCs/>
          <w:sz w:val="24"/>
          <w:szCs w:val="24"/>
          <w:u w:val="single"/>
          <w:lang w:val="en-US"/>
        </w:rPr>
      </w:pPr>
    </w:p>
    <w:p w:rsidR="002811A2" w:rsidRDefault="002811A2" w:rsidP="009A4FF5">
      <w:pPr>
        <w:ind w:left="567" w:right="826" w:hanging="567"/>
        <w:jc w:val="both"/>
        <w:rPr>
          <w:rFonts w:ascii="Arial" w:hAnsi="Arial" w:cs="Arial"/>
          <w:b/>
          <w:bCs/>
          <w:sz w:val="24"/>
          <w:szCs w:val="24"/>
          <w:u w:val="single"/>
          <w:lang w:val="en-US"/>
        </w:rPr>
      </w:pPr>
    </w:p>
    <w:p w:rsidR="002811A2" w:rsidRDefault="002811A2" w:rsidP="009A4FF5">
      <w:pPr>
        <w:ind w:left="567" w:right="826" w:hanging="567"/>
        <w:jc w:val="both"/>
        <w:rPr>
          <w:rFonts w:ascii="Arial" w:hAnsi="Arial" w:cs="Arial"/>
          <w:b/>
          <w:bCs/>
          <w:sz w:val="24"/>
          <w:szCs w:val="24"/>
          <w:u w:val="single"/>
          <w:lang w:val="en-US"/>
        </w:rPr>
      </w:pPr>
    </w:p>
    <w:p w:rsidR="002811A2" w:rsidRDefault="002811A2" w:rsidP="009A4FF5">
      <w:pPr>
        <w:ind w:left="567" w:right="826" w:hanging="567"/>
        <w:jc w:val="both"/>
        <w:rPr>
          <w:rFonts w:ascii="Arial" w:hAnsi="Arial" w:cs="Arial"/>
          <w:b/>
          <w:bCs/>
          <w:sz w:val="24"/>
          <w:szCs w:val="24"/>
          <w:u w:val="single"/>
          <w:lang w:val="en-US"/>
        </w:rPr>
      </w:pPr>
    </w:p>
    <w:p w:rsidR="002811A2" w:rsidRPr="002811A2" w:rsidRDefault="002811A2" w:rsidP="009A4FF5">
      <w:pPr>
        <w:ind w:left="567" w:right="826" w:hanging="567"/>
        <w:jc w:val="both"/>
        <w:rPr>
          <w:rFonts w:ascii="Arial" w:hAnsi="Arial" w:cs="Arial"/>
          <w:b/>
          <w:bCs/>
          <w:sz w:val="24"/>
          <w:szCs w:val="24"/>
          <w:u w:val="single"/>
          <w:lang w:val="en-US"/>
        </w:rPr>
      </w:pPr>
    </w:p>
    <w:p w:rsidR="002811A2" w:rsidRPr="002811A2" w:rsidRDefault="002811A2" w:rsidP="009A4FF5">
      <w:pPr>
        <w:ind w:left="567" w:right="826" w:hanging="567"/>
        <w:jc w:val="both"/>
        <w:rPr>
          <w:rFonts w:ascii="Arial" w:hAnsi="Arial" w:cs="Arial"/>
          <w:b/>
          <w:bCs/>
          <w:sz w:val="24"/>
          <w:szCs w:val="24"/>
          <w:u w:val="single"/>
          <w:lang w:val="en-US"/>
        </w:rPr>
      </w:pPr>
      <w:r w:rsidRPr="002811A2">
        <w:rPr>
          <w:rFonts w:ascii="Arial" w:hAnsi="Arial" w:cs="Arial"/>
          <w:b/>
          <w:bCs/>
          <w:sz w:val="24"/>
          <w:szCs w:val="24"/>
          <w:u w:val="single"/>
          <w:lang w:val="en-US"/>
        </w:rPr>
        <w:lastRenderedPageBreak/>
        <w:t>7.</w:t>
      </w:r>
      <w:r w:rsidRPr="002811A2">
        <w:rPr>
          <w:rFonts w:ascii="Arial" w:hAnsi="Arial" w:cs="Arial"/>
          <w:b/>
          <w:bCs/>
          <w:sz w:val="24"/>
          <w:szCs w:val="24"/>
          <w:u w:val="single"/>
          <w:lang w:val="en-US"/>
        </w:rPr>
        <w:tab/>
        <w:t>MEETING RE: APPROVAL OF ACCOUNTING STATEMENT: ANNUAL RETURN FOR THE YEAR ENDED 31</w:t>
      </w:r>
      <w:r w:rsidRPr="002811A2">
        <w:rPr>
          <w:rFonts w:ascii="Arial" w:hAnsi="Arial" w:cs="Arial"/>
          <w:b/>
          <w:bCs/>
          <w:sz w:val="24"/>
          <w:szCs w:val="24"/>
          <w:u w:val="single"/>
          <w:vertAlign w:val="superscript"/>
          <w:lang w:val="en-US"/>
        </w:rPr>
        <w:t>ST</w:t>
      </w:r>
      <w:r w:rsidRPr="002811A2">
        <w:rPr>
          <w:rFonts w:ascii="Arial" w:hAnsi="Arial" w:cs="Arial"/>
          <w:b/>
          <w:bCs/>
          <w:sz w:val="24"/>
          <w:szCs w:val="24"/>
          <w:u w:val="single"/>
          <w:lang w:val="en-US"/>
        </w:rPr>
        <w:t xml:space="preserve"> MARCH 2015</w:t>
      </w:r>
    </w:p>
    <w:p w:rsidR="002811A2" w:rsidRDefault="002811A2" w:rsidP="009A4FF5">
      <w:pPr>
        <w:ind w:left="567" w:right="826" w:hanging="567"/>
        <w:jc w:val="both"/>
        <w:rPr>
          <w:rFonts w:ascii="Arial" w:hAnsi="Arial" w:cs="Arial"/>
          <w:bCs/>
          <w:sz w:val="24"/>
          <w:szCs w:val="24"/>
          <w:lang w:val="en-US"/>
        </w:rPr>
      </w:pPr>
    </w:p>
    <w:p w:rsidR="002811A2" w:rsidRDefault="002811A2" w:rsidP="009A4FF5">
      <w:pPr>
        <w:ind w:left="567" w:right="826" w:hanging="567"/>
        <w:jc w:val="both"/>
        <w:rPr>
          <w:rFonts w:ascii="Arial" w:hAnsi="Arial" w:cs="Arial"/>
          <w:bCs/>
          <w:sz w:val="24"/>
          <w:szCs w:val="24"/>
          <w:lang w:val="en-US"/>
        </w:rPr>
      </w:pPr>
      <w:r>
        <w:rPr>
          <w:rFonts w:ascii="Arial" w:hAnsi="Arial" w:cs="Arial"/>
          <w:bCs/>
          <w:sz w:val="24"/>
          <w:szCs w:val="24"/>
          <w:lang w:val="en-US"/>
        </w:rPr>
        <w:tab/>
        <w:t>A quorum of Councillors met on</w:t>
      </w:r>
      <w:r w:rsidR="00047D24">
        <w:rPr>
          <w:rFonts w:ascii="Arial" w:hAnsi="Arial" w:cs="Arial"/>
          <w:bCs/>
          <w:sz w:val="24"/>
          <w:szCs w:val="24"/>
          <w:lang w:val="en-US"/>
        </w:rPr>
        <w:t xml:space="preserve"> 16</w:t>
      </w:r>
      <w:r w:rsidR="00047D24" w:rsidRPr="00047D24">
        <w:rPr>
          <w:rFonts w:ascii="Arial" w:hAnsi="Arial" w:cs="Arial"/>
          <w:bCs/>
          <w:sz w:val="24"/>
          <w:szCs w:val="24"/>
          <w:vertAlign w:val="superscript"/>
          <w:lang w:val="en-US"/>
        </w:rPr>
        <w:t>th</w:t>
      </w:r>
      <w:r w:rsidR="00047D24">
        <w:rPr>
          <w:rFonts w:ascii="Arial" w:hAnsi="Arial" w:cs="Arial"/>
          <w:bCs/>
          <w:sz w:val="24"/>
          <w:szCs w:val="24"/>
          <w:lang w:val="en-US"/>
        </w:rPr>
        <w:t xml:space="preserve"> June 2015</w:t>
      </w:r>
      <w:r>
        <w:rPr>
          <w:rFonts w:ascii="Arial" w:hAnsi="Arial" w:cs="Arial"/>
          <w:bCs/>
          <w:sz w:val="24"/>
          <w:szCs w:val="24"/>
          <w:lang w:val="en-US"/>
        </w:rPr>
        <w:t xml:space="preserve"> to approve the accounting statements under Regulation 9 (3) Accounts and Audit (Wales) Regulations 2005 (as amended) </w:t>
      </w:r>
      <w:r w:rsidR="009A69C9">
        <w:rPr>
          <w:rFonts w:ascii="Arial" w:hAnsi="Arial" w:cs="Arial"/>
          <w:bCs/>
          <w:sz w:val="24"/>
          <w:szCs w:val="24"/>
          <w:lang w:val="en-US"/>
        </w:rPr>
        <w:t>and the Annual Governance Statement for the annual return ended 31</w:t>
      </w:r>
      <w:r w:rsidR="009A69C9" w:rsidRPr="009A69C9">
        <w:rPr>
          <w:rFonts w:ascii="Arial" w:hAnsi="Arial" w:cs="Arial"/>
          <w:bCs/>
          <w:sz w:val="24"/>
          <w:szCs w:val="24"/>
          <w:vertAlign w:val="superscript"/>
          <w:lang w:val="en-US"/>
        </w:rPr>
        <w:t>st</w:t>
      </w:r>
      <w:r w:rsidR="009A69C9">
        <w:rPr>
          <w:rFonts w:ascii="Arial" w:hAnsi="Arial" w:cs="Arial"/>
          <w:bCs/>
          <w:sz w:val="24"/>
          <w:szCs w:val="24"/>
          <w:lang w:val="en-US"/>
        </w:rPr>
        <w:t xml:space="preserve"> March 2015.  </w:t>
      </w:r>
    </w:p>
    <w:p w:rsidR="009A69C9" w:rsidRDefault="009A69C9" w:rsidP="009A4FF5">
      <w:pPr>
        <w:ind w:left="567" w:right="826" w:hanging="567"/>
        <w:jc w:val="both"/>
        <w:rPr>
          <w:rFonts w:ascii="Arial" w:hAnsi="Arial" w:cs="Arial"/>
          <w:bCs/>
          <w:sz w:val="24"/>
          <w:szCs w:val="24"/>
          <w:lang w:val="en-US"/>
        </w:rPr>
      </w:pPr>
    </w:p>
    <w:p w:rsidR="009A69C9" w:rsidRDefault="009A69C9" w:rsidP="009A4FF5">
      <w:pPr>
        <w:ind w:left="567" w:right="826" w:hanging="567"/>
        <w:jc w:val="both"/>
        <w:rPr>
          <w:rFonts w:ascii="Arial" w:hAnsi="Arial" w:cs="Arial"/>
          <w:bCs/>
          <w:sz w:val="24"/>
          <w:szCs w:val="24"/>
          <w:lang w:val="en-US"/>
        </w:rPr>
      </w:pPr>
      <w:r>
        <w:rPr>
          <w:rFonts w:ascii="Arial" w:hAnsi="Arial" w:cs="Arial"/>
          <w:bCs/>
          <w:sz w:val="24"/>
          <w:szCs w:val="24"/>
          <w:lang w:val="en-US"/>
        </w:rPr>
        <w:tab/>
        <w:t>Certification as Responsible Financial Officer was undertaken by the Clerk and approved by the Chairman, prior to being forward</w:t>
      </w:r>
      <w:r w:rsidR="00047D24">
        <w:rPr>
          <w:rFonts w:ascii="Arial" w:hAnsi="Arial" w:cs="Arial"/>
          <w:bCs/>
          <w:sz w:val="24"/>
          <w:szCs w:val="24"/>
          <w:lang w:val="en-US"/>
        </w:rPr>
        <w:t>ed</w:t>
      </w:r>
      <w:r>
        <w:rPr>
          <w:rFonts w:ascii="Arial" w:hAnsi="Arial" w:cs="Arial"/>
          <w:bCs/>
          <w:sz w:val="24"/>
          <w:szCs w:val="24"/>
          <w:lang w:val="en-US"/>
        </w:rPr>
        <w:t xml:space="preserve"> to MAZARS, the External Auditor on behalf of the Auditor General of Wales.</w:t>
      </w:r>
    </w:p>
    <w:p w:rsidR="009A69C9" w:rsidRDefault="009A69C9" w:rsidP="009A4FF5">
      <w:pPr>
        <w:ind w:left="567" w:right="826" w:hanging="567"/>
        <w:jc w:val="both"/>
        <w:rPr>
          <w:rFonts w:ascii="Arial" w:hAnsi="Arial" w:cs="Arial"/>
          <w:bCs/>
          <w:sz w:val="24"/>
          <w:szCs w:val="24"/>
          <w:lang w:val="en-US"/>
        </w:rPr>
      </w:pPr>
    </w:p>
    <w:p w:rsidR="009A69C9" w:rsidRPr="009A69C9" w:rsidRDefault="009A69C9" w:rsidP="009A4FF5">
      <w:pPr>
        <w:ind w:left="567" w:right="826" w:hanging="567"/>
        <w:jc w:val="both"/>
        <w:rPr>
          <w:rFonts w:ascii="Arial" w:hAnsi="Arial" w:cs="Arial"/>
          <w:b/>
          <w:bCs/>
          <w:sz w:val="24"/>
          <w:szCs w:val="24"/>
          <w:u w:val="single"/>
          <w:lang w:val="en-US"/>
        </w:rPr>
      </w:pPr>
      <w:r w:rsidRPr="009A69C9">
        <w:rPr>
          <w:rFonts w:ascii="Arial" w:hAnsi="Arial" w:cs="Arial"/>
          <w:b/>
          <w:bCs/>
          <w:sz w:val="24"/>
          <w:szCs w:val="24"/>
          <w:u w:val="single"/>
          <w:lang w:val="en-US"/>
        </w:rPr>
        <w:t>8.</w:t>
      </w:r>
      <w:r w:rsidRPr="009A69C9">
        <w:rPr>
          <w:rFonts w:ascii="Arial" w:hAnsi="Arial" w:cs="Arial"/>
          <w:b/>
          <w:bCs/>
          <w:sz w:val="24"/>
          <w:szCs w:val="24"/>
          <w:u w:val="single"/>
          <w:lang w:val="en-US"/>
        </w:rPr>
        <w:tab/>
        <w:t>FREE RUNNING AREA</w:t>
      </w:r>
    </w:p>
    <w:p w:rsidR="009A69C9" w:rsidRDefault="009A69C9" w:rsidP="009A4FF5">
      <w:pPr>
        <w:ind w:left="567" w:right="826" w:hanging="567"/>
        <w:jc w:val="both"/>
        <w:rPr>
          <w:rFonts w:ascii="Arial" w:hAnsi="Arial" w:cs="Arial"/>
          <w:bCs/>
          <w:sz w:val="24"/>
          <w:szCs w:val="24"/>
          <w:lang w:val="en-US"/>
        </w:rPr>
      </w:pPr>
    </w:p>
    <w:p w:rsidR="009A69C9" w:rsidRDefault="009A69C9" w:rsidP="009A4FF5">
      <w:pPr>
        <w:ind w:left="567" w:right="826" w:hanging="567"/>
        <w:jc w:val="both"/>
        <w:rPr>
          <w:rFonts w:ascii="Arial" w:hAnsi="Arial" w:cs="Arial"/>
          <w:bCs/>
          <w:sz w:val="24"/>
          <w:szCs w:val="24"/>
          <w:lang w:val="en-US"/>
        </w:rPr>
      </w:pPr>
      <w:r>
        <w:rPr>
          <w:rFonts w:ascii="Arial" w:hAnsi="Arial" w:cs="Arial"/>
          <w:bCs/>
          <w:sz w:val="24"/>
          <w:szCs w:val="24"/>
          <w:lang w:val="en-US"/>
        </w:rPr>
        <w:tab/>
      </w:r>
      <w:r w:rsidR="00F741F8">
        <w:rPr>
          <w:rFonts w:ascii="Arial" w:hAnsi="Arial" w:cs="Arial"/>
          <w:bCs/>
          <w:sz w:val="24"/>
          <w:szCs w:val="24"/>
          <w:lang w:val="en-US"/>
        </w:rPr>
        <w:t xml:space="preserve">Since the last meeting </w:t>
      </w:r>
      <w:r w:rsidRPr="009A69C9">
        <w:rPr>
          <w:rFonts w:ascii="Arial" w:hAnsi="Arial" w:cs="Arial"/>
          <w:b/>
          <w:bCs/>
          <w:sz w:val="24"/>
          <w:szCs w:val="24"/>
          <w:lang w:val="en-US"/>
        </w:rPr>
        <w:t>RM</w:t>
      </w:r>
      <w:r>
        <w:rPr>
          <w:rFonts w:ascii="Arial" w:hAnsi="Arial" w:cs="Arial"/>
          <w:bCs/>
          <w:sz w:val="24"/>
          <w:szCs w:val="24"/>
          <w:lang w:val="en-US"/>
        </w:rPr>
        <w:t xml:space="preserve"> had been </w:t>
      </w:r>
      <w:proofErr w:type="spellStart"/>
      <w:r w:rsidR="00F741F8">
        <w:rPr>
          <w:rFonts w:ascii="Arial" w:hAnsi="Arial" w:cs="Arial"/>
          <w:bCs/>
          <w:sz w:val="24"/>
          <w:szCs w:val="24"/>
          <w:lang w:val="en-US"/>
        </w:rPr>
        <w:t>endeavouring</w:t>
      </w:r>
      <w:proofErr w:type="spellEnd"/>
      <w:r w:rsidR="00F741F8">
        <w:rPr>
          <w:rFonts w:ascii="Arial" w:hAnsi="Arial" w:cs="Arial"/>
          <w:bCs/>
          <w:sz w:val="24"/>
          <w:szCs w:val="24"/>
          <w:lang w:val="en-US"/>
        </w:rPr>
        <w:t xml:space="preserve"> to contact </w:t>
      </w:r>
      <w:r>
        <w:rPr>
          <w:rFonts w:ascii="Arial" w:hAnsi="Arial" w:cs="Arial"/>
          <w:bCs/>
          <w:sz w:val="24"/>
          <w:szCs w:val="24"/>
          <w:lang w:val="en-US"/>
        </w:rPr>
        <w:t xml:space="preserve">Gwenda Thomas of Welsh Government </w:t>
      </w:r>
      <w:r w:rsidR="00F741F8">
        <w:rPr>
          <w:rFonts w:ascii="Arial" w:hAnsi="Arial" w:cs="Arial"/>
          <w:bCs/>
          <w:sz w:val="24"/>
          <w:szCs w:val="24"/>
          <w:lang w:val="en-US"/>
        </w:rPr>
        <w:t xml:space="preserve">and out of the blue </w:t>
      </w:r>
      <w:r>
        <w:rPr>
          <w:rFonts w:ascii="Arial" w:hAnsi="Arial" w:cs="Arial"/>
          <w:bCs/>
          <w:sz w:val="24"/>
          <w:szCs w:val="24"/>
          <w:lang w:val="en-US"/>
        </w:rPr>
        <w:t xml:space="preserve">the Clerk received a phone call from Aled Evans, Director of Education in Neath Port Talbot indicating that a grant for the Free Running Area was available from the Rural Development </w:t>
      </w:r>
      <w:proofErr w:type="spellStart"/>
      <w:r>
        <w:rPr>
          <w:rFonts w:ascii="Arial" w:hAnsi="Arial" w:cs="Arial"/>
          <w:bCs/>
          <w:sz w:val="24"/>
          <w:szCs w:val="24"/>
          <w:lang w:val="en-US"/>
        </w:rPr>
        <w:t>Programme</w:t>
      </w:r>
      <w:proofErr w:type="spellEnd"/>
      <w:r>
        <w:rPr>
          <w:rFonts w:ascii="Arial" w:hAnsi="Arial" w:cs="Arial"/>
          <w:bCs/>
          <w:sz w:val="24"/>
          <w:szCs w:val="24"/>
          <w:lang w:val="en-US"/>
        </w:rPr>
        <w:t>, but that the grant would be subject to receipt by 30</w:t>
      </w:r>
      <w:r w:rsidRPr="009A69C9">
        <w:rPr>
          <w:rFonts w:ascii="Arial" w:hAnsi="Arial" w:cs="Arial"/>
          <w:bCs/>
          <w:sz w:val="24"/>
          <w:szCs w:val="24"/>
          <w:vertAlign w:val="superscript"/>
          <w:lang w:val="en-US"/>
        </w:rPr>
        <w:t>th</w:t>
      </w:r>
      <w:r>
        <w:rPr>
          <w:rFonts w:ascii="Arial" w:hAnsi="Arial" w:cs="Arial"/>
          <w:bCs/>
          <w:sz w:val="24"/>
          <w:szCs w:val="24"/>
          <w:lang w:val="en-US"/>
        </w:rPr>
        <w:t xml:space="preserve"> June 2015</w:t>
      </w:r>
      <w:r w:rsidR="008554E5">
        <w:rPr>
          <w:rFonts w:ascii="Arial" w:hAnsi="Arial" w:cs="Arial"/>
          <w:bCs/>
          <w:sz w:val="24"/>
          <w:szCs w:val="24"/>
          <w:lang w:val="en-US"/>
        </w:rPr>
        <w:t xml:space="preserve"> and suggested that contact needed to be made the following day with Mr. Hywel Jenkins, Director of Finance for Neath Port Talbot.</w:t>
      </w:r>
    </w:p>
    <w:p w:rsidR="008554E5" w:rsidRDefault="008554E5" w:rsidP="009A4FF5">
      <w:pPr>
        <w:ind w:left="567" w:right="826" w:hanging="567"/>
        <w:jc w:val="both"/>
        <w:rPr>
          <w:rFonts w:ascii="Arial" w:hAnsi="Arial" w:cs="Arial"/>
          <w:bCs/>
          <w:sz w:val="24"/>
          <w:szCs w:val="24"/>
          <w:lang w:val="en-US"/>
        </w:rPr>
      </w:pPr>
    </w:p>
    <w:p w:rsidR="008554E5" w:rsidRDefault="008554E5" w:rsidP="009A4FF5">
      <w:pPr>
        <w:ind w:left="567" w:right="826" w:hanging="567"/>
        <w:jc w:val="both"/>
        <w:rPr>
          <w:rFonts w:ascii="Arial" w:hAnsi="Arial" w:cs="Arial"/>
          <w:bCs/>
          <w:sz w:val="24"/>
          <w:szCs w:val="24"/>
          <w:lang w:val="en-US"/>
        </w:rPr>
      </w:pPr>
      <w:r>
        <w:rPr>
          <w:rFonts w:ascii="Arial" w:hAnsi="Arial" w:cs="Arial"/>
          <w:bCs/>
          <w:sz w:val="24"/>
          <w:szCs w:val="24"/>
          <w:lang w:val="en-US"/>
        </w:rPr>
        <w:tab/>
        <w:t xml:space="preserve">During the discussion with Mr. Jenkins it was noticed by the Clerk that the figures being used by the Borough Council did not match the Invoice from the Contractors of the Free Running Area, HAGS-SMP, which was £24,000 (including £4,000 VAT) </w:t>
      </w:r>
      <w:r w:rsidR="00047D24">
        <w:rPr>
          <w:rFonts w:ascii="Arial" w:hAnsi="Arial" w:cs="Arial"/>
          <w:bCs/>
          <w:sz w:val="24"/>
          <w:szCs w:val="24"/>
          <w:lang w:val="en-US"/>
        </w:rPr>
        <w:t xml:space="preserve">while </w:t>
      </w:r>
      <w:r>
        <w:rPr>
          <w:rFonts w:ascii="Arial" w:hAnsi="Arial" w:cs="Arial"/>
          <w:bCs/>
          <w:sz w:val="24"/>
          <w:szCs w:val="24"/>
          <w:lang w:val="en-US"/>
        </w:rPr>
        <w:t>a figure of £17,000</w:t>
      </w:r>
      <w:r w:rsidR="00047D24">
        <w:rPr>
          <w:rFonts w:ascii="Arial" w:hAnsi="Arial" w:cs="Arial"/>
          <w:bCs/>
          <w:sz w:val="24"/>
          <w:szCs w:val="24"/>
          <w:lang w:val="en-US"/>
        </w:rPr>
        <w:t xml:space="preserve"> </w:t>
      </w:r>
      <w:r w:rsidR="00F741F8">
        <w:rPr>
          <w:rFonts w:ascii="Arial" w:hAnsi="Arial" w:cs="Arial"/>
          <w:bCs/>
          <w:sz w:val="24"/>
          <w:szCs w:val="24"/>
          <w:lang w:val="en-US"/>
        </w:rPr>
        <w:t xml:space="preserve">   </w:t>
      </w:r>
      <w:r w:rsidR="00047D24">
        <w:rPr>
          <w:rFonts w:ascii="Arial" w:hAnsi="Arial" w:cs="Arial"/>
          <w:bCs/>
          <w:sz w:val="24"/>
          <w:szCs w:val="24"/>
          <w:lang w:val="en-US"/>
        </w:rPr>
        <w:t>(</w:t>
      </w:r>
      <w:r w:rsidR="00F741F8">
        <w:rPr>
          <w:rFonts w:ascii="Arial" w:hAnsi="Arial" w:cs="Arial"/>
          <w:bCs/>
          <w:sz w:val="24"/>
          <w:szCs w:val="24"/>
          <w:lang w:val="en-US"/>
        </w:rPr>
        <w:t>+</w:t>
      </w:r>
      <w:r>
        <w:rPr>
          <w:rFonts w:ascii="Arial" w:hAnsi="Arial" w:cs="Arial"/>
          <w:bCs/>
          <w:sz w:val="24"/>
          <w:szCs w:val="24"/>
          <w:lang w:val="en-US"/>
        </w:rPr>
        <w:t xml:space="preserve">£3,400 VAT) </w:t>
      </w:r>
      <w:r w:rsidR="001C6F1E">
        <w:rPr>
          <w:rFonts w:ascii="Arial" w:hAnsi="Arial" w:cs="Arial"/>
          <w:bCs/>
          <w:sz w:val="24"/>
          <w:szCs w:val="24"/>
          <w:lang w:val="en-US"/>
        </w:rPr>
        <w:t>had been</w:t>
      </w:r>
      <w:r w:rsidR="00814428">
        <w:rPr>
          <w:rFonts w:ascii="Arial" w:hAnsi="Arial" w:cs="Arial"/>
          <w:bCs/>
          <w:sz w:val="24"/>
          <w:szCs w:val="24"/>
          <w:lang w:val="en-US"/>
        </w:rPr>
        <w:t xml:space="preserve"> quoted by Groundwork.  As a result the payments were recalculated with a grant of £14,303.40</w:t>
      </w:r>
      <w:r w:rsidR="001B319F">
        <w:rPr>
          <w:rFonts w:ascii="Arial" w:hAnsi="Arial" w:cs="Arial"/>
          <w:bCs/>
          <w:sz w:val="24"/>
          <w:szCs w:val="24"/>
          <w:lang w:val="en-US"/>
        </w:rPr>
        <w:t xml:space="preserve"> to be paid to the Council by Neath Port Talbot.  </w:t>
      </w:r>
      <w:proofErr w:type="spellStart"/>
      <w:r w:rsidR="001B319F">
        <w:rPr>
          <w:rFonts w:ascii="Arial" w:hAnsi="Arial" w:cs="Arial"/>
          <w:bCs/>
          <w:sz w:val="24"/>
          <w:szCs w:val="24"/>
          <w:lang w:val="en-US"/>
        </w:rPr>
        <w:t>Th</w:t>
      </w:r>
      <w:r w:rsidR="001C6F1E">
        <w:rPr>
          <w:rFonts w:ascii="Arial" w:hAnsi="Arial" w:cs="Arial"/>
          <w:bCs/>
          <w:sz w:val="24"/>
          <w:szCs w:val="24"/>
          <w:lang w:val="en-US"/>
        </w:rPr>
        <w:t>ah</w:t>
      </w:r>
      <w:proofErr w:type="spellEnd"/>
      <w:r w:rsidR="001B319F">
        <w:rPr>
          <w:rFonts w:ascii="Arial" w:hAnsi="Arial" w:cs="Arial"/>
          <w:bCs/>
          <w:sz w:val="24"/>
          <w:szCs w:val="24"/>
          <w:lang w:val="en-US"/>
        </w:rPr>
        <w:t xml:space="preserve"> payment,</w:t>
      </w:r>
      <w:r w:rsidR="00814428">
        <w:rPr>
          <w:rFonts w:ascii="Arial" w:hAnsi="Arial" w:cs="Arial"/>
          <w:bCs/>
          <w:sz w:val="24"/>
          <w:szCs w:val="24"/>
          <w:lang w:val="en-US"/>
        </w:rPr>
        <w:t xml:space="preserve"> </w:t>
      </w:r>
      <w:r w:rsidR="001B319F">
        <w:rPr>
          <w:rFonts w:ascii="Arial" w:hAnsi="Arial" w:cs="Arial"/>
          <w:bCs/>
          <w:sz w:val="24"/>
          <w:szCs w:val="24"/>
          <w:lang w:val="en-US"/>
        </w:rPr>
        <w:t>together with a sum of £9,696.40 would meet the costs due to HAGS-SMP</w:t>
      </w:r>
      <w:r w:rsidR="001C6F1E">
        <w:rPr>
          <w:rFonts w:ascii="Arial" w:hAnsi="Arial" w:cs="Arial"/>
          <w:bCs/>
          <w:sz w:val="24"/>
          <w:szCs w:val="24"/>
          <w:lang w:val="en-US"/>
        </w:rPr>
        <w:t>, and</w:t>
      </w:r>
      <w:r w:rsidR="001B319F">
        <w:rPr>
          <w:rFonts w:ascii="Arial" w:hAnsi="Arial" w:cs="Arial"/>
          <w:bCs/>
          <w:sz w:val="24"/>
          <w:szCs w:val="24"/>
          <w:lang w:val="en-US"/>
        </w:rPr>
        <w:t xml:space="preserve"> </w:t>
      </w:r>
      <w:r w:rsidR="001C6F1E">
        <w:rPr>
          <w:rFonts w:ascii="Arial" w:hAnsi="Arial" w:cs="Arial"/>
          <w:bCs/>
          <w:sz w:val="24"/>
          <w:szCs w:val="24"/>
          <w:lang w:val="en-US"/>
        </w:rPr>
        <w:t>a</w:t>
      </w:r>
      <w:r w:rsidR="00814428">
        <w:rPr>
          <w:rFonts w:ascii="Arial" w:hAnsi="Arial" w:cs="Arial"/>
          <w:bCs/>
          <w:sz w:val="24"/>
          <w:szCs w:val="24"/>
          <w:lang w:val="en-US"/>
        </w:rPr>
        <w:t xml:space="preserve"> VAT reclaim </w:t>
      </w:r>
      <w:r w:rsidR="002F4C1C">
        <w:rPr>
          <w:rFonts w:ascii="Arial" w:hAnsi="Arial" w:cs="Arial"/>
          <w:bCs/>
          <w:sz w:val="24"/>
          <w:szCs w:val="24"/>
          <w:lang w:val="en-US"/>
        </w:rPr>
        <w:t xml:space="preserve">would </w:t>
      </w:r>
      <w:r w:rsidR="001B319F">
        <w:rPr>
          <w:rFonts w:ascii="Arial" w:hAnsi="Arial" w:cs="Arial"/>
          <w:bCs/>
          <w:sz w:val="24"/>
          <w:szCs w:val="24"/>
          <w:lang w:val="en-US"/>
        </w:rPr>
        <w:t xml:space="preserve">hopefully </w:t>
      </w:r>
      <w:r w:rsidR="002F4C1C">
        <w:rPr>
          <w:rFonts w:ascii="Arial" w:hAnsi="Arial" w:cs="Arial"/>
          <w:bCs/>
          <w:sz w:val="24"/>
          <w:szCs w:val="24"/>
          <w:lang w:val="en-US"/>
        </w:rPr>
        <w:t xml:space="preserve">reduce </w:t>
      </w:r>
      <w:r w:rsidR="001B319F">
        <w:rPr>
          <w:rFonts w:ascii="Arial" w:hAnsi="Arial" w:cs="Arial"/>
          <w:bCs/>
          <w:sz w:val="24"/>
          <w:szCs w:val="24"/>
          <w:lang w:val="en-US"/>
        </w:rPr>
        <w:t>the amount</w:t>
      </w:r>
      <w:r w:rsidR="002F4C1C">
        <w:rPr>
          <w:rFonts w:ascii="Arial" w:hAnsi="Arial" w:cs="Arial"/>
          <w:bCs/>
          <w:sz w:val="24"/>
          <w:szCs w:val="24"/>
          <w:lang w:val="en-US"/>
        </w:rPr>
        <w:t xml:space="preserve"> to £5,696.60.</w:t>
      </w:r>
    </w:p>
    <w:p w:rsidR="00CC7928" w:rsidRDefault="00CC7928" w:rsidP="009A4FF5">
      <w:pPr>
        <w:ind w:left="567" w:right="826" w:hanging="567"/>
        <w:jc w:val="both"/>
        <w:rPr>
          <w:rFonts w:ascii="Arial" w:hAnsi="Arial" w:cs="Arial"/>
          <w:bCs/>
          <w:sz w:val="24"/>
          <w:szCs w:val="24"/>
          <w:lang w:val="en-US"/>
        </w:rPr>
      </w:pPr>
    </w:p>
    <w:p w:rsidR="006F2DDB" w:rsidRDefault="00CC7928" w:rsidP="009A4FF5">
      <w:pPr>
        <w:ind w:left="567" w:right="826" w:hanging="567"/>
        <w:jc w:val="both"/>
        <w:rPr>
          <w:rFonts w:ascii="Arial" w:hAnsi="Arial" w:cs="Arial"/>
          <w:bCs/>
          <w:sz w:val="24"/>
          <w:szCs w:val="24"/>
          <w:lang w:val="en-US"/>
        </w:rPr>
      </w:pPr>
      <w:r>
        <w:rPr>
          <w:rFonts w:ascii="Arial" w:hAnsi="Arial" w:cs="Arial"/>
          <w:bCs/>
          <w:sz w:val="24"/>
          <w:szCs w:val="24"/>
          <w:lang w:val="en-US"/>
        </w:rPr>
        <w:tab/>
        <w:t xml:space="preserve">Correspondence and contact between our </w:t>
      </w:r>
      <w:proofErr w:type="gramStart"/>
      <w:r>
        <w:rPr>
          <w:rFonts w:ascii="Arial" w:hAnsi="Arial" w:cs="Arial"/>
          <w:bCs/>
          <w:sz w:val="24"/>
          <w:szCs w:val="24"/>
          <w:lang w:val="en-US"/>
        </w:rPr>
        <w:t>Solicitor</w:t>
      </w:r>
      <w:proofErr w:type="gramEnd"/>
      <w:r>
        <w:rPr>
          <w:rFonts w:ascii="Arial" w:hAnsi="Arial" w:cs="Arial"/>
          <w:bCs/>
          <w:sz w:val="24"/>
          <w:szCs w:val="24"/>
          <w:lang w:val="en-US"/>
        </w:rPr>
        <w:t xml:space="preserve">, Peter Morgan of Hutchinson Thomas was of the view that the Council should continue to </w:t>
      </w:r>
      <w:r w:rsidR="00A566EB">
        <w:rPr>
          <w:rFonts w:ascii="Arial" w:hAnsi="Arial" w:cs="Arial"/>
          <w:bCs/>
          <w:sz w:val="24"/>
          <w:szCs w:val="24"/>
          <w:lang w:val="en-US"/>
        </w:rPr>
        <w:t>challenge the case of liability</w:t>
      </w:r>
      <w:r w:rsidR="007323E8">
        <w:rPr>
          <w:rFonts w:ascii="Arial" w:hAnsi="Arial" w:cs="Arial"/>
          <w:bCs/>
          <w:sz w:val="24"/>
          <w:szCs w:val="24"/>
          <w:lang w:val="en-US"/>
        </w:rPr>
        <w:t>.</w:t>
      </w:r>
      <w:r>
        <w:rPr>
          <w:rFonts w:ascii="Arial" w:hAnsi="Arial" w:cs="Arial"/>
          <w:bCs/>
          <w:sz w:val="24"/>
          <w:szCs w:val="24"/>
          <w:lang w:val="en-US"/>
        </w:rPr>
        <w:t xml:space="preserve"> </w:t>
      </w:r>
      <w:r w:rsidR="007323E8">
        <w:rPr>
          <w:rFonts w:ascii="Arial" w:hAnsi="Arial" w:cs="Arial"/>
          <w:bCs/>
          <w:sz w:val="24"/>
          <w:szCs w:val="24"/>
          <w:lang w:val="en-US"/>
        </w:rPr>
        <w:t>I</w:t>
      </w:r>
      <w:r>
        <w:rPr>
          <w:rFonts w:ascii="Arial" w:hAnsi="Arial" w:cs="Arial"/>
          <w:bCs/>
          <w:sz w:val="24"/>
          <w:szCs w:val="24"/>
          <w:lang w:val="en-US"/>
        </w:rPr>
        <w:t xml:space="preserve">t was the view of Councillors </w:t>
      </w:r>
      <w:r w:rsidRPr="00CC7928">
        <w:rPr>
          <w:rFonts w:ascii="Arial" w:hAnsi="Arial" w:cs="Arial"/>
          <w:b/>
          <w:bCs/>
          <w:sz w:val="24"/>
          <w:szCs w:val="24"/>
          <w:lang w:val="en-US"/>
        </w:rPr>
        <w:t>BM</w:t>
      </w:r>
      <w:r>
        <w:rPr>
          <w:rFonts w:ascii="Arial" w:hAnsi="Arial" w:cs="Arial"/>
          <w:bCs/>
          <w:sz w:val="24"/>
          <w:szCs w:val="24"/>
          <w:lang w:val="en-US"/>
        </w:rPr>
        <w:t xml:space="preserve">, </w:t>
      </w:r>
      <w:r w:rsidRPr="00CC7928">
        <w:rPr>
          <w:rFonts w:ascii="Arial" w:hAnsi="Arial" w:cs="Arial"/>
          <w:b/>
          <w:bCs/>
          <w:sz w:val="24"/>
          <w:szCs w:val="24"/>
          <w:lang w:val="en-US"/>
        </w:rPr>
        <w:t>PS</w:t>
      </w:r>
      <w:r>
        <w:rPr>
          <w:rFonts w:ascii="Arial" w:hAnsi="Arial" w:cs="Arial"/>
          <w:bCs/>
          <w:sz w:val="24"/>
          <w:szCs w:val="24"/>
          <w:lang w:val="en-US"/>
        </w:rPr>
        <w:t xml:space="preserve"> and </w:t>
      </w:r>
      <w:r w:rsidRPr="00CC7928">
        <w:rPr>
          <w:rFonts w:ascii="Arial" w:hAnsi="Arial" w:cs="Arial"/>
          <w:b/>
          <w:bCs/>
          <w:sz w:val="24"/>
          <w:szCs w:val="24"/>
          <w:lang w:val="en-US"/>
        </w:rPr>
        <w:t>RM</w:t>
      </w:r>
      <w:r>
        <w:rPr>
          <w:rFonts w:ascii="Arial" w:hAnsi="Arial" w:cs="Arial"/>
          <w:bCs/>
          <w:sz w:val="24"/>
          <w:szCs w:val="24"/>
          <w:lang w:val="en-US"/>
        </w:rPr>
        <w:t xml:space="preserve"> together with the Clerk</w:t>
      </w:r>
      <w:r w:rsidR="006F2DDB">
        <w:rPr>
          <w:rFonts w:ascii="Arial" w:hAnsi="Arial" w:cs="Arial"/>
          <w:bCs/>
          <w:sz w:val="24"/>
          <w:szCs w:val="24"/>
          <w:lang w:val="en-US"/>
        </w:rPr>
        <w:t xml:space="preserve"> that due to the deadline for the grant (30</w:t>
      </w:r>
      <w:r w:rsidR="006F2DDB" w:rsidRPr="006F2DDB">
        <w:rPr>
          <w:rFonts w:ascii="Arial" w:hAnsi="Arial" w:cs="Arial"/>
          <w:bCs/>
          <w:sz w:val="24"/>
          <w:szCs w:val="24"/>
          <w:vertAlign w:val="superscript"/>
          <w:lang w:val="en-US"/>
        </w:rPr>
        <w:t>th</w:t>
      </w:r>
      <w:r w:rsidR="006F2DDB">
        <w:rPr>
          <w:rFonts w:ascii="Arial" w:hAnsi="Arial" w:cs="Arial"/>
          <w:bCs/>
          <w:sz w:val="24"/>
          <w:szCs w:val="24"/>
          <w:lang w:val="en-US"/>
        </w:rPr>
        <w:t xml:space="preserve"> June) there would </w:t>
      </w:r>
      <w:r w:rsidR="007323E8">
        <w:rPr>
          <w:rFonts w:ascii="Arial" w:hAnsi="Arial" w:cs="Arial"/>
          <w:bCs/>
          <w:sz w:val="24"/>
          <w:szCs w:val="24"/>
          <w:lang w:val="en-US"/>
        </w:rPr>
        <w:t>not</w:t>
      </w:r>
      <w:r w:rsidR="006F2DDB">
        <w:rPr>
          <w:rFonts w:ascii="Arial" w:hAnsi="Arial" w:cs="Arial"/>
          <w:bCs/>
          <w:sz w:val="24"/>
          <w:szCs w:val="24"/>
          <w:lang w:val="en-US"/>
        </w:rPr>
        <w:t xml:space="preserve"> </w:t>
      </w:r>
      <w:proofErr w:type="gramStart"/>
      <w:r w:rsidR="007323E8">
        <w:rPr>
          <w:rFonts w:ascii="Arial" w:hAnsi="Arial" w:cs="Arial"/>
          <w:bCs/>
          <w:sz w:val="24"/>
          <w:szCs w:val="24"/>
          <w:lang w:val="en-US"/>
        </w:rPr>
        <w:t>be</w:t>
      </w:r>
      <w:r w:rsidR="00442D5D">
        <w:rPr>
          <w:rFonts w:ascii="Arial" w:hAnsi="Arial" w:cs="Arial"/>
          <w:bCs/>
          <w:sz w:val="24"/>
          <w:szCs w:val="24"/>
          <w:lang w:val="en-US"/>
        </w:rPr>
        <w:t xml:space="preserve"> </w:t>
      </w:r>
      <w:r w:rsidR="006F2DDB">
        <w:rPr>
          <w:rFonts w:ascii="Arial" w:hAnsi="Arial" w:cs="Arial"/>
          <w:bCs/>
          <w:sz w:val="24"/>
          <w:szCs w:val="24"/>
          <w:lang w:val="en-US"/>
        </w:rPr>
        <w:t xml:space="preserve"> enough</w:t>
      </w:r>
      <w:proofErr w:type="gramEnd"/>
      <w:r w:rsidR="006F2DDB">
        <w:rPr>
          <w:rFonts w:ascii="Arial" w:hAnsi="Arial" w:cs="Arial"/>
          <w:bCs/>
          <w:sz w:val="24"/>
          <w:szCs w:val="24"/>
          <w:lang w:val="en-US"/>
        </w:rPr>
        <w:t xml:space="preserve"> time before the grant expired.  This was the view even though Solicitors from HAGS-SMP had submitted additional costs and interest amo</w:t>
      </w:r>
      <w:r w:rsidR="00A566EB">
        <w:rPr>
          <w:rFonts w:ascii="Arial" w:hAnsi="Arial" w:cs="Arial"/>
          <w:bCs/>
          <w:sz w:val="24"/>
          <w:szCs w:val="24"/>
          <w:lang w:val="en-US"/>
        </w:rPr>
        <w:t>unting to an addition of £2,602.</w:t>
      </w:r>
      <w:r w:rsidR="006F2DDB">
        <w:rPr>
          <w:rFonts w:ascii="Arial" w:hAnsi="Arial" w:cs="Arial"/>
          <w:bCs/>
          <w:sz w:val="24"/>
          <w:szCs w:val="24"/>
          <w:lang w:val="en-US"/>
        </w:rPr>
        <w:t xml:space="preserve"> </w:t>
      </w:r>
    </w:p>
    <w:p w:rsidR="00A566EB" w:rsidRDefault="00A566EB" w:rsidP="009A4FF5">
      <w:pPr>
        <w:ind w:left="567" w:right="826" w:hanging="567"/>
        <w:jc w:val="both"/>
        <w:rPr>
          <w:rFonts w:ascii="Arial" w:hAnsi="Arial" w:cs="Arial"/>
          <w:bCs/>
          <w:sz w:val="24"/>
          <w:szCs w:val="24"/>
          <w:lang w:val="en-US"/>
        </w:rPr>
      </w:pPr>
    </w:p>
    <w:p w:rsidR="006F2DDB" w:rsidRDefault="006F2DDB" w:rsidP="009A4FF5">
      <w:pPr>
        <w:ind w:left="567" w:right="826" w:hanging="567"/>
        <w:jc w:val="both"/>
        <w:rPr>
          <w:rFonts w:ascii="Arial" w:hAnsi="Arial" w:cs="Arial"/>
          <w:bCs/>
          <w:sz w:val="24"/>
          <w:szCs w:val="24"/>
          <w:lang w:val="en-US"/>
        </w:rPr>
      </w:pPr>
      <w:r>
        <w:rPr>
          <w:rFonts w:ascii="Arial" w:hAnsi="Arial" w:cs="Arial"/>
          <w:bCs/>
          <w:sz w:val="24"/>
          <w:szCs w:val="24"/>
          <w:lang w:val="en-US"/>
        </w:rPr>
        <w:tab/>
        <w:t>The Clerk was on holiday from 24</w:t>
      </w:r>
      <w:r w:rsidRPr="006F2DDB">
        <w:rPr>
          <w:rFonts w:ascii="Arial" w:hAnsi="Arial" w:cs="Arial"/>
          <w:bCs/>
          <w:sz w:val="24"/>
          <w:szCs w:val="24"/>
          <w:vertAlign w:val="superscript"/>
          <w:lang w:val="en-US"/>
        </w:rPr>
        <w:t>th</w:t>
      </w:r>
      <w:r>
        <w:rPr>
          <w:rFonts w:ascii="Arial" w:hAnsi="Arial" w:cs="Arial"/>
          <w:bCs/>
          <w:sz w:val="24"/>
          <w:szCs w:val="24"/>
          <w:lang w:val="en-US"/>
        </w:rPr>
        <w:t xml:space="preserve"> June and arrangements were made by </w:t>
      </w:r>
      <w:r w:rsidR="00B21EC6" w:rsidRPr="00B21EC6">
        <w:rPr>
          <w:rFonts w:ascii="Arial" w:hAnsi="Arial" w:cs="Arial"/>
          <w:b/>
          <w:bCs/>
          <w:sz w:val="24"/>
          <w:szCs w:val="24"/>
          <w:lang w:val="en-US"/>
        </w:rPr>
        <w:t>BM</w:t>
      </w:r>
      <w:r w:rsidR="00B21EC6">
        <w:rPr>
          <w:rFonts w:ascii="Arial" w:hAnsi="Arial" w:cs="Arial"/>
          <w:b/>
          <w:bCs/>
          <w:sz w:val="24"/>
          <w:szCs w:val="24"/>
          <w:lang w:val="en-US"/>
        </w:rPr>
        <w:t>,</w:t>
      </w:r>
      <w:r w:rsidR="00B21EC6" w:rsidRPr="00B21EC6">
        <w:rPr>
          <w:rFonts w:ascii="Arial" w:hAnsi="Arial" w:cs="Arial"/>
          <w:b/>
          <w:bCs/>
          <w:sz w:val="24"/>
          <w:szCs w:val="24"/>
          <w:lang w:val="en-US"/>
        </w:rPr>
        <w:t xml:space="preserve"> PS</w:t>
      </w:r>
      <w:r w:rsidR="00B21EC6">
        <w:rPr>
          <w:rFonts w:ascii="Arial" w:hAnsi="Arial" w:cs="Arial"/>
          <w:bCs/>
          <w:sz w:val="24"/>
          <w:szCs w:val="24"/>
          <w:lang w:val="en-US"/>
        </w:rPr>
        <w:t xml:space="preserve"> and </w:t>
      </w:r>
      <w:r w:rsidR="00B21EC6" w:rsidRPr="00B21EC6">
        <w:rPr>
          <w:rFonts w:ascii="Arial" w:hAnsi="Arial" w:cs="Arial"/>
          <w:b/>
          <w:bCs/>
          <w:sz w:val="24"/>
          <w:szCs w:val="24"/>
          <w:lang w:val="en-US"/>
        </w:rPr>
        <w:t>RM</w:t>
      </w:r>
      <w:r w:rsidR="00B21EC6">
        <w:rPr>
          <w:rFonts w:ascii="Arial" w:hAnsi="Arial" w:cs="Arial"/>
          <w:bCs/>
          <w:sz w:val="24"/>
          <w:szCs w:val="24"/>
          <w:lang w:val="en-US"/>
        </w:rPr>
        <w:t xml:space="preserve"> to ensure that payment was made within the deadline to the contractors and that Neath Port Talbot also submitted the grant p</w:t>
      </w:r>
      <w:r w:rsidR="00A566EB">
        <w:rPr>
          <w:rFonts w:ascii="Arial" w:hAnsi="Arial" w:cs="Arial"/>
          <w:bCs/>
          <w:sz w:val="24"/>
          <w:szCs w:val="24"/>
          <w:lang w:val="en-US"/>
        </w:rPr>
        <w:t>ayment to the Council’s account.  Thankfully all payments were met within the deadline period.</w:t>
      </w:r>
    </w:p>
    <w:p w:rsidR="009A69C9" w:rsidRDefault="009A69C9" w:rsidP="009A4FF5">
      <w:pPr>
        <w:ind w:left="567" w:right="826" w:hanging="567"/>
        <w:jc w:val="both"/>
        <w:rPr>
          <w:rFonts w:ascii="Arial" w:hAnsi="Arial" w:cs="Arial"/>
          <w:bCs/>
          <w:sz w:val="24"/>
          <w:szCs w:val="24"/>
          <w:lang w:val="en-US"/>
        </w:rPr>
      </w:pPr>
    </w:p>
    <w:p w:rsidR="007A2365" w:rsidRDefault="007A2365" w:rsidP="009A4FF5">
      <w:pPr>
        <w:ind w:left="567" w:right="826" w:hanging="567"/>
        <w:jc w:val="both"/>
        <w:rPr>
          <w:rFonts w:ascii="Arial" w:hAnsi="Arial" w:cs="Arial"/>
          <w:bCs/>
          <w:sz w:val="24"/>
          <w:szCs w:val="24"/>
          <w:lang w:val="en-US"/>
        </w:rPr>
      </w:pPr>
    </w:p>
    <w:p w:rsidR="007A2365" w:rsidRDefault="007A2365" w:rsidP="009A4FF5">
      <w:pPr>
        <w:ind w:left="567" w:right="826" w:hanging="567"/>
        <w:jc w:val="both"/>
        <w:rPr>
          <w:rFonts w:ascii="Arial" w:hAnsi="Arial" w:cs="Arial"/>
          <w:bCs/>
          <w:sz w:val="24"/>
          <w:szCs w:val="24"/>
          <w:lang w:val="en-US"/>
        </w:rPr>
      </w:pPr>
    </w:p>
    <w:p w:rsidR="007A2365" w:rsidRPr="009A4FF5" w:rsidRDefault="007A2365" w:rsidP="009A4FF5">
      <w:pPr>
        <w:ind w:left="567" w:right="826" w:hanging="567"/>
        <w:jc w:val="both"/>
        <w:rPr>
          <w:rFonts w:ascii="Arial" w:hAnsi="Arial" w:cs="Arial"/>
          <w:bCs/>
          <w:sz w:val="24"/>
          <w:szCs w:val="24"/>
          <w:lang w:val="en-US"/>
        </w:rPr>
      </w:pPr>
    </w:p>
    <w:p w:rsidR="009A4FF5" w:rsidRDefault="007A2365" w:rsidP="009A4FF5">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9</w:t>
      </w:r>
      <w:r w:rsidR="009A4FF5">
        <w:rPr>
          <w:rFonts w:ascii="Arial" w:hAnsi="Arial" w:cs="Arial"/>
          <w:b/>
          <w:bCs/>
          <w:sz w:val="24"/>
          <w:szCs w:val="24"/>
          <w:u w:val="single"/>
          <w:lang w:val="en-US"/>
        </w:rPr>
        <w:t>.</w:t>
      </w:r>
      <w:r w:rsidR="009A4FF5">
        <w:rPr>
          <w:rFonts w:ascii="Arial" w:hAnsi="Arial" w:cs="Arial"/>
          <w:b/>
          <w:bCs/>
          <w:sz w:val="24"/>
          <w:szCs w:val="24"/>
          <w:u w:val="single"/>
          <w:lang w:val="en-US"/>
        </w:rPr>
        <w:tab/>
        <w:t>POLICE REPORT</w:t>
      </w:r>
    </w:p>
    <w:p w:rsidR="00EB656A" w:rsidRDefault="00EB656A" w:rsidP="00AD3283">
      <w:pPr>
        <w:tabs>
          <w:tab w:val="left" w:pos="4536"/>
        </w:tabs>
        <w:ind w:left="567" w:right="826"/>
        <w:jc w:val="both"/>
        <w:rPr>
          <w:rFonts w:ascii="Arial" w:hAnsi="Arial" w:cs="Arial"/>
          <w:sz w:val="24"/>
          <w:szCs w:val="24"/>
          <w:lang w:val="en-US"/>
        </w:rPr>
      </w:pPr>
    </w:p>
    <w:p w:rsidR="007A2365" w:rsidRDefault="007A2365" w:rsidP="00AD3283">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CPSO </w:t>
      </w:r>
      <w:proofErr w:type="spellStart"/>
      <w:r>
        <w:rPr>
          <w:rFonts w:ascii="Arial" w:hAnsi="Arial" w:cs="Arial"/>
          <w:sz w:val="24"/>
          <w:szCs w:val="24"/>
          <w:lang w:val="en-US"/>
        </w:rPr>
        <w:t>Strangward</w:t>
      </w:r>
      <w:proofErr w:type="spellEnd"/>
      <w:r>
        <w:rPr>
          <w:rFonts w:ascii="Arial" w:hAnsi="Arial" w:cs="Arial"/>
          <w:sz w:val="24"/>
          <w:szCs w:val="24"/>
          <w:lang w:val="en-US"/>
        </w:rPr>
        <w:t xml:space="preserve"> was unable to attend the meeting but had informed the Clerk that no crimes were undertaken in the previous month in Crynant.  </w:t>
      </w:r>
      <w:r w:rsidRPr="007A2365">
        <w:rPr>
          <w:rFonts w:ascii="Arial" w:hAnsi="Arial" w:cs="Arial"/>
          <w:b/>
          <w:sz w:val="24"/>
          <w:szCs w:val="24"/>
          <w:lang w:val="en-US"/>
        </w:rPr>
        <w:t>PS</w:t>
      </w:r>
      <w:r>
        <w:rPr>
          <w:rFonts w:ascii="Arial" w:hAnsi="Arial" w:cs="Arial"/>
          <w:sz w:val="24"/>
          <w:szCs w:val="24"/>
          <w:lang w:val="en-US"/>
        </w:rPr>
        <w:t xml:space="preserve"> said, however, that there were problems. Especially with regard to parking and </w:t>
      </w:r>
      <w:r w:rsidRPr="007A2365">
        <w:rPr>
          <w:rFonts w:ascii="Arial" w:hAnsi="Arial" w:cs="Arial"/>
          <w:b/>
          <w:sz w:val="24"/>
          <w:szCs w:val="24"/>
          <w:lang w:val="en-US"/>
        </w:rPr>
        <w:t>ME</w:t>
      </w:r>
      <w:r>
        <w:rPr>
          <w:rFonts w:ascii="Arial" w:hAnsi="Arial" w:cs="Arial"/>
          <w:sz w:val="24"/>
          <w:szCs w:val="24"/>
          <w:lang w:val="en-US"/>
        </w:rPr>
        <w:t xml:space="preserve"> referred to the footpath area between School Road and Heol y </w:t>
      </w:r>
      <w:proofErr w:type="spellStart"/>
      <w:r>
        <w:rPr>
          <w:rFonts w:ascii="Arial" w:hAnsi="Arial" w:cs="Arial"/>
          <w:sz w:val="24"/>
          <w:szCs w:val="24"/>
          <w:lang w:val="en-US"/>
        </w:rPr>
        <w:t>Berllan</w:t>
      </w:r>
      <w:proofErr w:type="spellEnd"/>
      <w:r>
        <w:rPr>
          <w:rFonts w:ascii="Arial" w:hAnsi="Arial" w:cs="Arial"/>
          <w:sz w:val="24"/>
          <w:szCs w:val="24"/>
          <w:lang w:val="en-US"/>
        </w:rPr>
        <w:t xml:space="preserve"> – one of the safer school routes – was covered by litter and Japanese Knotweed.</w:t>
      </w:r>
    </w:p>
    <w:p w:rsidR="00F6293D" w:rsidRDefault="00F6293D" w:rsidP="00AD3283">
      <w:pPr>
        <w:tabs>
          <w:tab w:val="left" w:pos="4536"/>
        </w:tabs>
        <w:ind w:left="567" w:right="826"/>
        <w:jc w:val="both"/>
        <w:rPr>
          <w:rFonts w:ascii="Arial" w:hAnsi="Arial" w:cs="Arial"/>
          <w:sz w:val="24"/>
          <w:szCs w:val="24"/>
          <w:lang w:val="en-US"/>
        </w:rPr>
      </w:pPr>
    </w:p>
    <w:p w:rsidR="00F6293D" w:rsidRPr="00DA175B" w:rsidRDefault="00F6293D" w:rsidP="00DA175B">
      <w:pPr>
        <w:tabs>
          <w:tab w:val="left" w:pos="4536"/>
        </w:tabs>
        <w:ind w:left="567" w:right="826"/>
        <w:jc w:val="both"/>
        <w:rPr>
          <w:rFonts w:ascii="Arial" w:hAnsi="Arial" w:cs="Arial"/>
          <w:sz w:val="24"/>
          <w:szCs w:val="24"/>
          <w:lang w:val="en-US"/>
        </w:rPr>
      </w:pPr>
    </w:p>
    <w:p w:rsidR="007A1FC1" w:rsidRPr="007D0B6C" w:rsidRDefault="007A2365" w:rsidP="007A1FC1">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10</w:t>
      </w:r>
      <w:r w:rsidR="003A42A9">
        <w:rPr>
          <w:rFonts w:ascii="Arial" w:hAnsi="Arial" w:cs="Arial"/>
          <w:b/>
          <w:bCs/>
          <w:sz w:val="24"/>
          <w:szCs w:val="24"/>
          <w:u w:val="single"/>
          <w:lang w:val="en-US"/>
        </w:rPr>
        <w:t>.</w:t>
      </w:r>
      <w:r w:rsidR="007A1FC1" w:rsidRPr="007D0B6C">
        <w:rPr>
          <w:rFonts w:ascii="Arial" w:hAnsi="Arial" w:cs="Arial"/>
          <w:bCs/>
          <w:sz w:val="24"/>
          <w:szCs w:val="24"/>
          <w:u w:val="single"/>
          <w:lang w:val="en-US"/>
        </w:rPr>
        <w:tab/>
      </w:r>
      <w:r w:rsidR="007A1FC1">
        <w:rPr>
          <w:rFonts w:ascii="Arial" w:hAnsi="Arial" w:cs="Arial"/>
          <w:b/>
          <w:bCs/>
          <w:sz w:val="24"/>
          <w:szCs w:val="24"/>
          <w:u w:val="single"/>
          <w:lang w:val="en-US"/>
        </w:rPr>
        <w:t>REPORTS</w:t>
      </w:r>
    </w:p>
    <w:p w:rsidR="00BC6613" w:rsidRDefault="00BC6613" w:rsidP="0080324D">
      <w:pPr>
        <w:tabs>
          <w:tab w:val="left" w:pos="4536"/>
        </w:tabs>
        <w:ind w:left="567" w:right="826"/>
        <w:jc w:val="both"/>
        <w:rPr>
          <w:rFonts w:ascii="Arial" w:hAnsi="Arial" w:cs="Arial"/>
          <w:sz w:val="24"/>
          <w:szCs w:val="24"/>
          <w:lang w:val="en-US"/>
        </w:rPr>
      </w:pPr>
    </w:p>
    <w:p w:rsidR="007A2365" w:rsidRDefault="007A2365" w:rsidP="007A2365">
      <w:pPr>
        <w:tabs>
          <w:tab w:val="left" w:pos="4536"/>
        </w:tabs>
        <w:ind w:left="567" w:right="826"/>
        <w:jc w:val="both"/>
        <w:rPr>
          <w:rFonts w:ascii="Arial" w:hAnsi="Arial" w:cs="Arial"/>
          <w:sz w:val="24"/>
          <w:szCs w:val="24"/>
          <w:lang w:val="en-US"/>
        </w:rPr>
      </w:pPr>
      <w:r w:rsidRPr="007A2365">
        <w:rPr>
          <w:rFonts w:ascii="Arial" w:hAnsi="Arial" w:cs="Arial"/>
          <w:b/>
          <w:sz w:val="24"/>
          <w:szCs w:val="24"/>
          <w:lang w:val="en-US"/>
        </w:rPr>
        <w:t>RP</w:t>
      </w:r>
      <w:r>
        <w:rPr>
          <w:rFonts w:ascii="Arial" w:hAnsi="Arial" w:cs="Arial"/>
          <w:sz w:val="24"/>
          <w:szCs w:val="24"/>
          <w:lang w:val="en-US"/>
        </w:rPr>
        <w:t xml:space="preserve"> had been in contact with Johnathan Price of the </w:t>
      </w:r>
      <w:proofErr w:type="spellStart"/>
      <w:r>
        <w:rPr>
          <w:rFonts w:ascii="Arial" w:hAnsi="Arial" w:cs="Arial"/>
          <w:sz w:val="24"/>
          <w:szCs w:val="24"/>
          <w:lang w:val="en-US"/>
        </w:rPr>
        <w:t>Fforestry</w:t>
      </w:r>
      <w:proofErr w:type="spellEnd"/>
      <w:r>
        <w:rPr>
          <w:rFonts w:ascii="Arial" w:hAnsi="Arial" w:cs="Arial"/>
          <w:sz w:val="24"/>
          <w:szCs w:val="24"/>
          <w:lang w:val="en-US"/>
        </w:rPr>
        <w:t xml:space="preserve"> Commission concerning the trees above Top Rock, which are preventing the view over the village. In addition, at </w:t>
      </w:r>
      <w:r w:rsidRPr="007A2365">
        <w:rPr>
          <w:rFonts w:ascii="Arial" w:hAnsi="Arial" w:cs="Arial"/>
          <w:b/>
          <w:sz w:val="24"/>
          <w:szCs w:val="24"/>
          <w:lang w:val="en-US"/>
        </w:rPr>
        <w:t>RP’s</w:t>
      </w:r>
      <w:r>
        <w:rPr>
          <w:rFonts w:ascii="Arial" w:hAnsi="Arial" w:cs="Arial"/>
          <w:sz w:val="24"/>
          <w:szCs w:val="24"/>
          <w:lang w:val="en-US"/>
        </w:rPr>
        <w:t xml:space="preserve"> request </w:t>
      </w:r>
      <w:proofErr w:type="spellStart"/>
      <w:r>
        <w:rPr>
          <w:rFonts w:ascii="Arial" w:hAnsi="Arial" w:cs="Arial"/>
          <w:sz w:val="24"/>
          <w:szCs w:val="24"/>
          <w:lang w:val="en-US"/>
        </w:rPr>
        <w:t>Mr</w:t>
      </w:r>
      <w:proofErr w:type="spellEnd"/>
      <w:r>
        <w:rPr>
          <w:rFonts w:ascii="Arial" w:hAnsi="Arial" w:cs="Arial"/>
          <w:sz w:val="24"/>
          <w:szCs w:val="24"/>
          <w:lang w:val="en-US"/>
        </w:rPr>
        <w:t xml:space="preserve"> Price had agreed to remove overgrown trees from the seat on the </w:t>
      </w:r>
      <w:proofErr w:type="spellStart"/>
      <w:r>
        <w:rPr>
          <w:rFonts w:ascii="Arial" w:hAnsi="Arial" w:cs="Arial"/>
          <w:sz w:val="24"/>
          <w:szCs w:val="24"/>
          <w:lang w:val="en-US"/>
        </w:rPr>
        <w:t>Fforestry</w:t>
      </w:r>
      <w:proofErr w:type="spellEnd"/>
      <w:r>
        <w:rPr>
          <w:rFonts w:ascii="Arial" w:hAnsi="Arial" w:cs="Arial"/>
          <w:sz w:val="24"/>
          <w:szCs w:val="24"/>
          <w:lang w:val="en-US"/>
        </w:rPr>
        <w:t xml:space="preserve"> road above Hopkins’ farm.</w:t>
      </w:r>
    </w:p>
    <w:p w:rsidR="007A2365" w:rsidRDefault="007A2365" w:rsidP="007A2365">
      <w:pPr>
        <w:tabs>
          <w:tab w:val="left" w:pos="4536"/>
        </w:tabs>
        <w:ind w:left="567" w:right="826"/>
        <w:jc w:val="both"/>
        <w:rPr>
          <w:rFonts w:ascii="Arial" w:hAnsi="Arial" w:cs="Arial"/>
          <w:sz w:val="24"/>
          <w:szCs w:val="24"/>
          <w:lang w:val="en-US"/>
        </w:rPr>
      </w:pPr>
    </w:p>
    <w:p w:rsidR="007A2365" w:rsidRDefault="007A2365" w:rsidP="007A2365">
      <w:pPr>
        <w:tabs>
          <w:tab w:val="left" w:pos="4536"/>
        </w:tabs>
        <w:ind w:left="567" w:right="826"/>
        <w:jc w:val="both"/>
        <w:rPr>
          <w:rFonts w:ascii="Arial" w:hAnsi="Arial" w:cs="Arial"/>
          <w:sz w:val="24"/>
          <w:szCs w:val="24"/>
          <w:lang w:val="en-US"/>
        </w:rPr>
      </w:pPr>
      <w:r w:rsidRPr="007A2365">
        <w:rPr>
          <w:rFonts w:ascii="Arial" w:hAnsi="Arial" w:cs="Arial"/>
          <w:b/>
          <w:sz w:val="24"/>
          <w:szCs w:val="24"/>
          <w:lang w:val="en-US"/>
        </w:rPr>
        <w:t>RP</w:t>
      </w:r>
      <w:r>
        <w:rPr>
          <w:rFonts w:ascii="Arial" w:hAnsi="Arial" w:cs="Arial"/>
          <w:sz w:val="24"/>
          <w:szCs w:val="24"/>
          <w:lang w:val="en-US"/>
        </w:rPr>
        <w:t xml:space="preserve"> attended a One Voice Wales meeting at Resolven, which included a discussion about amalgamating Councils with resources of £200,000 and above.  There were many suggestions to change Community Councils and a White Paper was due in August.</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r w:rsidRPr="00B95594">
        <w:rPr>
          <w:rFonts w:ascii="Arial" w:hAnsi="Arial" w:cs="Arial"/>
          <w:b/>
          <w:sz w:val="24"/>
          <w:szCs w:val="24"/>
          <w:lang w:val="en-US"/>
        </w:rPr>
        <w:t>RP’s</w:t>
      </w:r>
      <w:r>
        <w:rPr>
          <w:rFonts w:ascii="Arial" w:hAnsi="Arial" w:cs="Arial"/>
          <w:sz w:val="24"/>
          <w:szCs w:val="24"/>
          <w:lang w:val="en-US"/>
        </w:rPr>
        <w:t xml:space="preserve"> opinion was that wind turbines were likely to move from the Valleys to the coast.</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r w:rsidRPr="00B95594">
        <w:rPr>
          <w:rFonts w:ascii="Arial" w:hAnsi="Arial" w:cs="Arial"/>
          <w:b/>
          <w:sz w:val="24"/>
          <w:szCs w:val="24"/>
          <w:lang w:val="en-US"/>
        </w:rPr>
        <w:t>AH</w:t>
      </w:r>
      <w:r>
        <w:rPr>
          <w:rFonts w:ascii="Arial" w:hAnsi="Arial" w:cs="Arial"/>
          <w:sz w:val="24"/>
          <w:szCs w:val="24"/>
          <w:lang w:val="en-US"/>
        </w:rPr>
        <w:t xml:space="preserve"> said that new road signs were being place in certain communities but that none were being placed in Crynant.</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r w:rsidRPr="00B95594">
        <w:rPr>
          <w:rFonts w:ascii="Arial" w:hAnsi="Arial" w:cs="Arial"/>
          <w:b/>
          <w:sz w:val="24"/>
          <w:szCs w:val="24"/>
          <w:lang w:val="en-US"/>
        </w:rPr>
        <w:t>PS</w:t>
      </w:r>
      <w:r>
        <w:rPr>
          <w:rFonts w:ascii="Arial" w:hAnsi="Arial" w:cs="Arial"/>
          <w:sz w:val="24"/>
          <w:szCs w:val="24"/>
          <w:lang w:val="en-US"/>
        </w:rPr>
        <w:t xml:space="preserve"> noted that knotweed was out of control between the Star and Brynawel House above the Square.</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r>
        <w:rPr>
          <w:rFonts w:ascii="Arial" w:hAnsi="Arial" w:cs="Arial"/>
          <w:sz w:val="24"/>
          <w:szCs w:val="24"/>
          <w:lang w:val="en-US"/>
        </w:rPr>
        <w:t>The Clerk received an email from Councillor Karen Pearson indicating she might be able to return to her position in September.</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proofErr w:type="gramStart"/>
      <w:r w:rsidRPr="00B95594">
        <w:rPr>
          <w:rFonts w:ascii="Arial" w:hAnsi="Arial" w:cs="Arial"/>
          <w:b/>
          <w:sz w:val="24"/>
          <w:szCs w:val="24"/>
          <w:lang w:val="en-US"/>
        </w:rPr>
        <w:t>ME</w:t>
      </w:r>
      <w:proofErr w:type="gramEnd"/>
      <w:r>
        <w:rPr>
          <w:rFonts w:ascii="Arial" w:hAnsi="Arial" w:cs="Arial"/>
          <w:sz w:val="24"/>
          <w:szCs w:val="24"/>
          <w:lang w:val="en-US"/>
        </w:rPr>
        <w:t xml:space="preserve"> proposed that outstanding issues in the village should be forwarded to Mr. Ally Thomas, Leader of Neath Port Talbot Borough Council. </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r w:rsidRPr="00B95594">
        <w:rPr>
          <w:rFonts w:ascii="Arial" w:hAnsi="Arial" w:cs="Arial"/>
          <w:b/>
          <w:sz w:val="24"/>
          <w:szCs w:val="24"/>
          <w:lang w:val="en-US"/>
        </w:rPr>
        <w:t>BM</w:t>
      </w:r>
      <w:r>
        <w:rPr>
          <w:rFonts w:ascii="Arial" w:hAnsi="Arial" w:cs="Arial"/>
          <w:sz w:val="24"/>
          <w:szCs w:val="24"/>
          <w:lang w:val="en-US"/>
        </w:rPr>
        <w:t xml:space="preserve"> a Mason had inspected and rectified 23 stones in the Cemetery.  Some families had come forward while with regard to those families who had not responded stones would be placed on the ground.</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r>
        <w:rPr>
          <w:rFonts w:ascii="Arial" w:hAnsi="Arial" w:cs="Arial"/>
          <w:sz w:val="24"/>
          <w:szCs w:val="24"/>
          <w:lang w:val="en-US"/>
        </w:rPr>
        <w:t>An estimate of £395 plus VAT had been submitted by Crynant Landscapes for the clearance of the hedge in the path leading to the Woodland area</w:t>
      </w:r>
      <w:r w:rsidR="001C6F1E">
        <w:rPr>
          <w:rFonts w:ascii="Arial" w:hAnsi="Arial" w:cs="Arial"/>
          <w:sz w:val="24"/>
          <w:szCs w:val="24"/>
          <w:lang w:val="en-US"/>
        </w:rPr>
        <w:t xml:space="preserve"> -</w:t>
      </w:r>
      <w:bookmarkStart w:id="0" w:name="_GoBack"/>
      <w:bookmarkEnd w:id="0"/>
      <w:r>
        <w:rPr>
          <w:rFonts w:ascii="Arial" w:hAnsi="Arial" w:cs="Arial"/>
          <w:sz w:val="24"/>
          <w:szCs w:val="24"/>
          <w:lang w:val="en-US"/>
        </w:rPr>
        <w:t xml:space="preserve"> no other estimates had been received. </w:t>
      </w:r>
    </w:p>
    <w:p w:rsidR="00B95594" w:rsidRDefault="00B95594" w:rsidP="007A2365">
      <w:pPr>
        <w:tabs>
          <w:tab w:val="left" w:pos="4536"/>
        </w:tabs>
        <w:ind w:left="567" w:right="826"/>
        <w:jc w:val="both"/>
        <w:rPr>
          <w:rFonts w:ascii="Arial" w:hAnsi="Arial" w:cs="Arial"/>
          <w:sz w:val="24"/>
          <w:szCs w:val="24"/>
          <w:lang w:val="en-US"/>
        </w:rPr>
      </w:pPr>
    </w:p>
    <w:p w:rsidR="00B95594" w:rsidRDefault="00B95594" w:rsidP="007A2365">
      <w:pPr>
        <w:tabs>
          <w:tab w:val="left" w:pos="4536"/>
        </w:tabs>
        <w:ind w:left="567" w:right="826"/>
        <w:jc w:val="both"/>
        <w:rPr>
          <w:rFonts w:ascii="Arial" w:hAnsi="Arial" w:cs="Arial"/>
          <w:sz w:val="24"/>
          <w:szCs w:val="24"/>
          <w:lang w:val="en-US"/>
        </w:rPr>
      </w:pPr>
      <w:proofErr w:type="gramStart"/>
      <w:r w:rsidRPr="00B95594">
        <w:rPr>
          <w:rFonts w:ascii="Arial" w:hAnsi="Arial" w:cs="Arial"/>
          <w:b/>
          <w:sz w:val="24"/>
          <w:szCs w:val="24"/>
          <w:lang w:val="en-US"/>
        </w:rPr>
        <w:t>ME</w:t>
      </w:r>
      <w:proofErr w:type="gramEnd"/>
      <w:r>
        <w:rPr>
          <w:rFonts w:ascii="Arial" w:hAnsi="Arial" w:cs="Arial"/>
          <w:sz w:val="24"/>
          <w:szCs w:val="24"/>
          <w:lang w:val="en-US"/>
        </w:rPr>
        <w:t xml:space="preserve"> suggested that a part of the payment be requested from the family who had planted the hedges.</w:t>
      </w:r>
    </w:p>
    <w:p w:rsidR="00B65F84" w:rsidRDefault="00B65F84" w:rsidP="0080324D">
      <w:pPr>
        <w:tabs>
          <w:tab w:val="left" w:pos="4536"/>
        </w:tabs>
        <w:ind w:left="567" w:right="826"/>
        <w:jc w:val="both"/>
        <w:rPr>
          <w:rFonts w:ascii="Arial" w:hAnsi="Arial" w:cs="Arial"/>
          <w:sz w:val="24"/>
          <w:szCs w:val="24"/>
          <w:lang w:val="en-US"/>
        </w:rPr>
      </w:pPr>
    </w:p>
    <w:p w:rsidR="007A2365" w:rsidRDefault="007A2365" w:rsidP="0080324D">
      <w:pPr>
        <w:tabs>
          <w:tab w:val="left" w:pos="4536"/>
        </w:tabs>
        <w:ind w:left="567" w:right="826"/>
        <w:jc w:val="both"/>
        <w:rPr>
          <w:rFonts w:ascii="Arial" w:hAnsi="Arial" w:cs="Arial"/>
          <w:sz w:val="24"/>
          <w:szCs w:val="24"/>
          <w:lang w:val="en-US"/>
        </w:rPr>
      </w:pPr>
    </w:p>
    <w:p w:rsidR="007A2365" w:rsidRDefault="007A2365" w:rsidP="0080324D">
      <w:pPr>
        <w:tabs>
          <w:tab w:val="left" w:pos="4536"/>
        </w:tabs>
        <w:ind w:left="567" w:right="826"/>
        <w:jc w:val="both"/>
        <w:rPr>
          <w:rFonts w:ascii="Arial" w:hAnsi="Arial" w:cs="Arial"/>
          <w:sz w:val="24"/>
          <w:szCs w:val="24"/>
          <w:lang w:val="en-US"/>
        </w:rPr>
      </w:pPr>
    </w:p>
    <w:p w:rsidR="00794A2B" w:rsidRDefault="00174BF9"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11</w:t>
      </w:r>
      <w:r w:rsidR="00794A2B" w:rsidRPr="008313D8">
        <w:rPr>
          <w:rFonts w:ascii="Arial" w:hAnsi="Arial" w:cs="Arial"/>
          <w:b/>
          <w:bCs/>
          <w:sz w:val="24"/>
          <w:szCs w:val="24"/>
          <w:u w:val="single"/>
          <w:lang w:val="en-US"/>
        </w:rPr>
        <w:t>.</w:t>
      </w:r>
      <w:r w:rsidR="001902D3" w:rsidRPr="008313D8">
        <w:rPr>
          <w:rFonts w:ascii="Arial" w:hAnsi="Arial" w:cs="Arial"/>
          <w:bCs/>
          <w:sz w:val="24"/>
          <w:szCs w:val="24"/>
          <w:u w:val="single"/>
          <w:lang w:val="en-US"/>
        </w:rPr>
        <w:t xml:space="preserve"> </w:t>
      </w:r>
      <w:r w:rsidR="00554D8B" w:rsidRPr="008313D8">
        <w:rPr>
          <w:rFonts w:ascii="Arial" w:hAnsi="Arial" w:cs="Arial"/>
          <w:bCs/>
          <w:sz w:val="24"/>
          <w:szCs w:val="24"/>
          <w:u w:val="single"/>
          <w:lang w:val="en-US"/>
        </w:rPr>
        <w:tab/>
      </w:r>
      <w:r w:rsidR="006D6143">
        <w:rPr>
          <w:rFonts w:ascii="Arial" w:hAnsi="Arial" w:cs="Arial"/>
          <w:b/>
          <w:bCs/>
          <w:sz w:val="24"/>
          <w:szCs w:val="24"/>
          <w:u w:val="single"/>
          <w:lang w:val="en-US"/>
        </w:rPr>
        <w:t>FINANCE REPORT (HT)</w:t>
      </w:r>
    </w:p>
    <w:p w:rsidR="00794A2B" w:rsidRDefault="00794A2B" w:rsidP="008313D8">
      <w:pPr>
        <w:tabs>
          <w:tab w:val="left" w:pos="567"/>
        </w:tabs>
        <w:ind w:left="567" w:right="826" w:hanging="567"/>
        <w:jc w:val="both"/>
        <w:rPr>
          <w:rFonts w:ascii="Arial" w:hAnsi="Arial" w:cs="Arial"/>
          <w:b/>
          <w:bCs/>
          <w:sz w:val="24"/>
          <w:szCs w:val="24"/>
          <w:u w:val="single"/>
          <w:lang w:val="en-US"/>
        </w:rPr>
      </w:pPr>
    </w:p>
    <w:p w:rsidR="00447AF4"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 xml:space="preserve">Bank Balances as at </w:t>
      </w:r>
      <w:r w:rsidR="00E440C3">
        <w:rPr>
          <w:rFonts w:ascii="Arial" w:hAnsi="Arial" w:cs="Arial"/>
          <w:bCs/>
          <w:sz w:val="24"/>
          <w:szCs w:val="24"/>
          <w:lang w:val="en-US"/>
        </w:rPr>
        <w:t>3</w:t>
      </w:r>
      <w:r w:rsidR="00174BF9">
        <w:rPr>
          <w:rFonts w:ascii="Arial" w:hAnsi="Arial" w:cs="Arial"/>
          <w:bCs/>
          <w:sz w:val="24"/>
          <w:szCs w:val="24"/>
          <w:lang w:val="en-US"/>
        </w:rPr>
        <w:t>0</w:t>
      </w:r>
      <w:r w:rsidR="00E440C3" w:rsidRPr="00E440C3">
        <w:rPr>
          <w:rFonts w:ascii="Arial" w:hAnsi="Arial" w:cs="Arial"/>
          <w:bCs/>
          <w:sz w:val="24"/>
          <w:szCs w:val="24"/>
          <w:vertAlign w:val="superscript"/>
          <w:lang w:val="en-US"/>
        </w:rPr>
        <w:t>th</w:t>
      </w:r>
      <w:r w:rsidR="00E440C3">
        <w:rPr>
          <w:rFonts w:ascii="Arial" w:hAnsi="Arial" w:cs="Arial"/>
          <w:bCs/>
          <w:sz w:val="24"/>
          <w:szCs w:val="24"/>
          <w:lang w:val="en-US"/>
        </w:rPr>
        <w:t xml:space="preserve"> </w:t>
      </w:r>
      <w:r w:rsidR="00174BF9">
        <w:rPr>
          <w:rFonts w:ascii="Arial" w:hAnsi="Arial" w:cs="Arial"/>
          <w:bCs/>
          <w:sz w:val="24"/>
          <w:szCs w:val="24"/>
          <w:lang w:val="en-US"/>
        </w:rPr>
        <w:t>June</w:t>
      </w:r>
      <w:r w:rsidR="00101B33">
        <w:rPr>
          <w:rFonts w:ascii="Arial" w:hAnsi="Arial" w:cs="Arial"/>
          <w:bCs/>
          <w:sz w:val="24"/>
          <w:szCs w:val="24"/>
          <w:lang w:val="en-US"/>
        </w:rPr>
        <w:t xml:space="preserve"> 2015</w:t>
      </w:r>
    </w:p>
    <w:p w:rsidR="00794A2B" w:rsidRDefault="00794A2B" w:rsidP="00523A88">
      <w:pPr>
        <w:tabs>
          <w:tab w:val="left" w:pos="567"/>
          <w:tab w:val="left" w:pos="3969"/>
        </w:tabs>
        <w:ind w:left="567" w:right="826" w:hanging="567"/>
        <w:jc w:val="both"/>
        <w:rPr>
          <w:rFonts w:ascii="Arial" w:hAnsi="Arial" w:cs="Arial"/>
          <w:bCs/>
          <w:sz w:val="24"/>
          <w:szCs w:val="24"/>
          <w:lang w:val="en-US"/>
        </w:rPr>
      </w:pPr>
    </w:p>
    <w:p w:rsidR="00794A2B"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Council</w:t>
      </w:r>
      <w:r w:rsidR="00794A2B">
        <w:rPr>
          <w:rFonts w:ascii="Arial" w:hAnsi="Arial" w:cs="Arial"/>
          <w:bCs/>
          <w:sz w:val="24"/>
          <w:szCs w:val="24"/>
          <w:lang w:val="en-US"/>
        </w:rPr>
        <w:t>:</w:t>
      </w:r>
      <w:r w:rsidR="00523A88">
        <w:rPr>
          <w:rFonts w:ascii="Arial" w:hAnsi="Arial" w:cs="Arial"/>
          <w:bCs/>
          <w:sz w:val="24"/>
          <w:szCs w:val="24"/>
          <w:lang w:val="en-US"/>
        </w:rPr>
        <w:tab/>
        <w:t>£</w:t>
      </w:r>
      <w:r w:rsidR="00BD3364">
        <w:rPr>
          <w:rFonts w:ascii="Arial" w:hAnsi="Arial" w:cs="Arial"/>
          <w:bCs/>
          <w:sz w:val="24"/>
          <w:szCs w:val="24"/>
          <w:lang w:val="en-US"/>
        </w:rPr>
        <w:t>24,711</w:t>
      </w:r>
    </w:p>
    <w:p w:rsidR="0019793D"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Savings Account:</w:t>
      </w:r>
      <w:r w:rsidR="00523A88">
        <w:rPr>
          <w:rFonts w:ascii="Arial" w:hAnsi="Arial" w:cs="Arial"/>
          <w:bCs/>
          <w:sz w:val="24"/>
          <w:szCs w:val="24"/>
          <w:lang w:val="en-US"/>
        </w:rPr>
        <w:tab/>
      </w:r>
      <w:proofErr w:type="gramStart"/>
      <w:r w:rsidR="00794A2B">
        <w:rPr>
          <w:rFonts w:ascii="Arial" w:hAnsi="Arial" w:cs="Arial"/>
          <w:bCs/>
          <w:sz w:val="24"/>
          <w:szCs w:val="24"/>
          <w:lang w:val="en-US"/>
        </w:rPr>
        <w:t>£</w:t>
      </w:r>
      <w:r w:rsidR="00B65F84">
        <w:rPr>
          <w:rFonts w:ascii="Arial" w:hAnsi="Arial" w:cs="Arial"/>
          <w:bCs/>
          <w:sz w:val="24"/>
          <w:szCs w:val="24"/>
          <w:lang w:val="en-US"/>
        </w:rPr>
        <w:t xml:space="preserve">  2,797</w:t>
      </w:r>
      <w:proofErr w:type="gramEnd"/>
    </w:p>
    <w:p w:rsidR="0099287F"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19793D">
        <w:rPr>
          <w:rFonts w:ascii="Arial" w:hAnsi="Arial" w:cs="Arial"/>
          <w:bCs/>
          <w:sz w:val="24"/>
          <w:szCs w:val="24"/>
          <w:lang w:val="en-US"/>
        </w:rPr>
        <w:t>Community Association</w:t>
      </w:r>
      <w:r w:rsidR="00523A88">
        <w:rPr>
          <w:rFonts w:ascii="Arial" w:hAnsi="Arial" w:cs="Arial"/>
          <w:bCs/>
          <w:sz w:val="24"/>
          <w:szCs w:val="24"/>
          <w:lang w:val="en-US"/>
        </w:rPr>
        <w:t>:</w:t>
      </w:r>
      <w:r w:rsidR="00254EF6">
        <w:rPr>
          <w:rFonts w:ascii="Arial" w:hAnsi="Arial" w:cs="Arial"/>
          <w:bCs/>
          <w:sz w:val="24"/>
          <w:szCs w:val="24"/>
          <w:lang w:val="en-US"/>
        </w:rPr>
        <w:t xml:space="preserve">           </w:t>
      </w:r>
      <w:r w:rsidR="00344256">
        <w:rPr>
          <w:rFonts w:ascii="Arial" w:hAnsi="Arial" w:cs="Arial"/>
          <w:bCs/>
          <w:sz w:val="24"/>
          <w:szCs w:val="24"/>
          <w:lang w:val="en-US"/>
        </w:rPr>
        <w:t xml:space="preserve"> </w:t>
      </w:r>
      <w:proofErr w:type="gramStart"/>
      <w:r w:rsidR="00344256">
        <w:rPr>
          <w:rFonts w:ascii="Arial" w:hAnsi="Arial" w:cs="Arial"/>
          <w:bCs/>
          <w:sz w:val="24"/>
          <w:szCs w:val="24"/>
          <w:lang w:val="en-US"/>
        </w:rPr>
        <w:t>£</w:t>
      </w:r>
      <w:r w:rsidR="00BD3364">
        <w:rPr>
          <w:rFonts w:ascii="Arial" w:hAnsi="Arial" w:cs="Arial"/>
          <w:bCs/>
          <w:sz w:val="24"/>
          <w:szCs w:val="24"/>
          <w:lang w:val="en-US"/>
        </w:rPr>
        <w:t xml:space="preserve">  3,982</w:t>
      </w:r>
      <w:proofErr w:type="gramEnd"/>
    </w:p>
    <w:p w:rsidR="00B65F84" w:rsidRDefault="00B65F84" w:rsidP="00523A88">
      <w:pPr>
        <w:tabs>
          <w:tab w:val="left" w:pos="567"/>
          <w:tab w:val="left" w:pos="3969"/>
        </w:tabs>
        <w:ind w:left="567" w:right="826" w:hanging="567"/>
        <w:jc w:val="both"/>
        <w:rPr>
          <w:rFonts w:ascii="Arial" w:hAnsi="Arial" w:cs="Arial"/>
          <w:bCs/>
          <w:sz w:val="24"/>
          <w:szCs w:val="24"/>
          <w:lang w:val="en-US"/>
        </w:rPr>
      </w:pPr>
    </w:p>
    <w:p w:rsidR="0099287F" w:rsidRDefault="0099287F" w:rsidP="00523A88">
      <w:pPr>
        <w:tabs>
          <w:tab w:val="left" w:pos="567"/>
          <w:tab w:val="left" w:pos="3969"/>
        </w:tabs>
        <w:ind w:left="567" w:right="826" w:hanging="567"/>
        <w:jc w:val="both"/>
        <w:rPr>
          <w:rFonts w:ascii="Arial" w:hAnsi="Arial" w:cs="Arial"/>
          <w:b/>
          <w:bCs/>
          <w:sz w:val="24"/>
          <w:szCs w:val="24"/>
          <w:lang w:val="en-US"/>
        </w:rPr>
      </w:pPr>
      <w:r>
        <w:rPr>
          <w:rFonts w:ascii="Arial" w:hAnsi="Arial" w:cs="Arial"/>
          <w:bCs/>
          <w:sz w:val="24"/>
          <w:szCs w:val="24"/>
          <w:lang w:val="en-US"/>
        </w:rPr>
        <w:t xml:space="preserve">                                    </w:t>
      </w:r>
      <w:proofErr w:type="gramStart"/>
      <w:r>
        <w:rPr>
          <w:rFonts w:ascii="Arial" w:hAnsi="Arial" w:cs="Arial"/>
          <w:b/>
          <w:bCs/>
          <w:sz w:val="24"/>
          <w:szCs w:val="24"/>
          <w:lang w:val="en-US"/>
        </w:rPr>
        <w:t>Total :</w:t>
      </w:r>
      <w:proofErr w:type="gramEnd"/>
      <w:r>
        <w:rPr>
          <w:rFonts w:ascii="Arial" w:hAnsi="Arial" w:cs="Arial"/>
          <w:b/>
          <w:bCs/>
          <w:sz w:val="24"/>
          <w:szCs w:val="24"/>
          <w:lang w:val="en-US"/>
        </w:rPr>
        <w:t xml:space="preserve">         </w:t>
      </w:r>
      <w:r w:rsidR="003A42A9">
        <w:rPr>
          <w:rFonts w:ascii="Arial" w:hAnsi="Arial" w:cs="Arial"/>
          <w:b/>
          <w:bCs/>
          <w:sz w:val="24"/>
          <w:szCs w:val="24"/>
          <w:lang w:val="en-US"/>
        </w:rPr>
        <w:t>£</w:t>
      </w:r>
      <w:r w:rsidR="00BD3364">
        <w:rPr>
          <w:rFonts w:ascii="Arial" w:hAnsi="Arial" w:cs="Arial"/>
          <w:b/>
          <w:bCs/>
          <w:sz w:val="24"/>
          <w:szCs w:val="24"/>
          <w:lang w:val="en-US"/>
        </w:rPr>
        <w:t>31,490</w:t>
      </w:r>
    </w:p>
    <w:p w:rsidR="00B65F84" w:rsidRDefault="00B65F84" w:rsidP="00523A88">
      <w:pPr>
        <w:tabs>
          <w:tab w:val="left" w:pos="567"/>
          <w:tab w:val="left" w:pos="3969"/>
        </w:tabs>
        <w:ind w:left="567" w:right="826" w:hanging="567"/>
        <w:jc w:val="both"/>
        <w:rPr>
          <w:rFonts w:ascii="Arial" w:hAnsi="Arial" w:cs="Arial"/>
          <w:b/>
          <w:bCs/>
          <w:sz w:val="24"/>
          <w:szCs w:val="24"/>
          <w:lang w:val="en-US"/>
        </w:rPr>
      </w:pPr>
    </w:p>
    <w:p w:rsidR="00E41305" w:rsidRDefault="00E41305" w:rsidP="00523A88">
      <w:pPr>
        <w:tabs>
          <w:tab w:val="left" w:pos="567"/>
          <w:tab w:val="left" w:pos="3969"/>
        </w:tabs>
        <w:ind w:left="567" w:right="826" w:hanging="567"/>
        <w:jc w:val="both"/>
        <w:rPr>
          <w:rFonts w:ascii="Arial" w:hAnsi="Arial" w:cs="Arial"/>
          <w:bCs/>
          <w:sz w:val="24"/>
          <w:szCs w:val="24"/>
          <w:lang w:val="en-US"/>
        </w:rPr>
      </w:pPr>
      <w:r>
        <w:rPr>
          <w:rFonts w:ascii="Arial" w:hAnsi="Arial" w:cs="Arial"/>
          <w:b/>
          <w:bCs/>
          <w:sz w:val="24"/>
          <w:szCs w:val="24"/>
          <w:lang w:val="en-US"/>
        </w:rPr>
        <w:tab/>
      </w:r>
    </w:p>
    <w:p w:rsidR="00794A2B" w:rsidRPr="00523A88" w:rsidRDefault="00174BF9" w:rsidP="00E41305">
      <w:pPr>
        <w:tabs>
          <w:tab w:val="left" w:pos="567"/>
          <w:tab w:val="left" w:pos="2268"/>
          <w:tab w:val="left" w:pos="3969"/>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12</w:t>
      </w:r>
      <w:r w:rsidR="00523A88" w:rsidRPr="00523A88">
        <w:rPr>
          <w:rFonts w:ascii="Arial" w:hAnsi="Arial" w:cs="Arial"/>
          <w:b/>
          <w:bCs/>
          <w:sz w:val="24"/>
          <w:szCs w:val="24"/>
          <w:u w:val="single"/>
          <w:lang w:val="en-US"/>
        </w:rPr>
        <w:t>.</w:t>
      </w:r>
      <w:r w:rsidR="004C160F">
        <w:rPr>
          <w:rFonts w:ascii="Arial" w:hAnsi="Arial" w:cs="Arial"/>
          <w:b/>
          <w:bCs/>
          <w:sz w:val="24"/>
          <w:szCs w:val="24"/>
          <w:u w:val="single"/>
          <w:lang w:val="en-US"/>
        </w:rPr>
        <w:t xml:space="preserve"> </w:t>
      </w:r>
      <w:r w:rsidR="00E83A0F">
        <w:rPr>
          <w:rFonts w:ascii="Arial" w:hAnsi="Arial" w:cs="Arial"/>
          <w:b/>
          <w:bCs/>
          <w:sz w:val="24"/>
          <w:szCs w:val="24"/>
          <w:u w:val="single"/>
          <w:lang w:val="en-US"/>
        </w:rPr>
        <w:t xml:space="preserve"> </w:t>
      </w:r>
      <w:r w:rsidR="003356D0" w:rsidRPr="00523A88">
        <w:rPr>
          <w:rFonts w:ascii="Arial" w:hAnsi="Arial" w:cs="Arial"/>
          <w:b/>
          <w:bCs/>
          <w:sz w:val="24"/>
          <w:szCs w:val="24"/>
          <w:u w:val="single"/>
          <w:lang w:val="en-US"/>
        </w:rPr>
        <w:t>PLANNING APPLICATIONS</w:t>
      </w:r>
    </w:p>
    <w:p w:rsidR="003356D0" w:rsidRDefault="003356D0" w:rsidP="008313D8">
      <w:pPr>
        <w:tabs>
          <w:tab w:val="left" w:pos="567"/>
        </w:tabs>
        <w:ind w:left="567" w:right="826" w:hanging="567"/>
        <w:jc w:val="both"/>
        <w:rPr>
          <w:rFonts w:ascii="Arial" w:hAnsi="Arial" w:cs="Arial"/>
          <w:bCs/>
          <w:sz w:val="24"/>
          <w:szCs w:val="24"/>
          <w:lang w:val="en-US"/>
        </w:rPr>
      </w:pPr>
    </w:p>
    <w:p w:rsidR="000F0BA4" w:rsidRPr="00BD3364" w:rsidRDefault="003A42A9" w:rsidP="00DA175B">
      <w:pPr>
        <w:tabs>
          <w:tab w:val="left" w:pos="567"/>
          <w:tab w:val="left" w:pos="4820"/>
        </w:tabs>
        <w:ind w:left="709" w:right="826" w:hanging="709"/>
        <w:jc w:val="both"/>
        <w:rPr>
          <w:rFonts w:ascii="Arial" w:hAnsi="Arial" w:cs="Arial"/>
          <w:b/>
          <w:bCs/>
          <w:sz w:val="24"/>
          <w:szCs w:val="24"/>
          <w:lang w:val="en-US"/>
        </w:rPr>
      </w:pPr>
      <w:r w:rsidRPr="00BD3364">
        <w:rPr>
          <w:rFonts w:ascii="Arial" w:hAnsi="Arial" w:cs="Arial"/>
          <w:b/>
          <w:bCs/>
          <w:sz w:val="24"/>
          <w:szCs w:val="24"/>
          <w:lang w:val="en-US"/>
        </w:rPr>
        <w:t>Application</w:t>
      </w:r>
      <w:r w:rsidR="00F456C5" w:rsidRPr="00BD3364">
        <w:rPr>
          <w:rFonts w:ascii="Arial" w:hAnsi="Arial" w:cs="Arial"/>
          <w:b/>
          <w:bCs/>
          <w:sz w:val="24"/>
          <w:szCs w:val="24"/>
          <w:lang w:val="en-US"/>
        </w:rPr>
        <w:t xml:space="preserve"> Number</w:t>
      </w:r>
      <w:r w:rsidR="00F456C5" w:rsidRPr="00BD3364">
        <w:rPr>
          <w:rFonts w:ascii="Arial" w:hAnsi="Arial" w:cs="Arial"/>
          <w:b/>
          <w:bCs/>
          <w:sz w:val="24"/>
          <w:szCs w:val="24"/>
          <w:lang w:val="en-US"/>
        </w:rPr>
        <w:tab/>
        <w:t>P2015/</w:t>
      </w:r>
      <w:r w:rsidR="00BD3364" w:rsidRPr="00BD3364">
        <w:rPr>
          <w:rFonts w:ascii="Arial" w:hAnsi="Arial" w:cs="Arial"/>
          <w:b/>
          <w:bCs/>
          <w:sz w:val="24"/>
          <w:szCs w:val="24"/>
          <w:lang w:val="en-US"/>
        </w:rPr>
        <w:t>0608</w:t>
      </w:r>
    </w:p>
    <w:p w:rsidR="00DA175B" w:rsidRDefault="00DA175B" w:rsidP="00DA175B">
      <w:pPr>
        <w:tabs>
          <w:tab w:val="left" w:pos="567"/>
          <w:tab w:val="left" w:pos="4820"/>
        </w:tabs>
        <w:ind w:left="709" w:right="826" w:hanging="709"/>
        <w:jc w:val="both"/>
        <w:rPr>
          <w:rFonts w:ascii="Arial" w:hAnsi="Arial" w:cs="Arial"/>
          <w:bCs/>
          <w:sz w:val="24"/>
          <w:szCs w:val="24"/>
          <w:lang w:val="en-US"/>
        </w:rPr>
      </w:pP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Applicants Name/Address</w:t>
      </w:r>
      <w:r>
        <w:rPr>
          <w:rFonts w:ascii="Arial" w:hAnsi="Arial" w:cs="Arial"/>
          <w:bCs/>
          <w:sz w:val="24"/>
          <w:szCs w:val="24"/>
          <w:lang w:val="en-US"/>
        </w:rPr>
        <w:tab/>
      </w:r>
      <w:proofErr w:type="spellStart"/>
      <w:r w:rsidR="00BD3364">
        <w:rPr>
          <w:rFonts w:ascii="Arial" w:hAnsi="Arial" w:cs="Arial"/>
          <w:bCs/>
          <w:sz w:val="24"/>
          <w:szCs w:val="24"/>
          <w:lang w:val="en-US"/>
        </w:rPr>
        <w:t>Mr</w:t>
      </w:r>
      <w:proofErr w:type="spellEnd"/>
      <w:r w:rsidR="00BD3364">
        <w:rPr>
          <w:rFonts w:ascii="Arial" w:hAnsi="Arial" w:cs="Arial"/>
          <w:bCs/>
          <w:sz w:val="24"/>
          <w:szCs w:val="24"/>
          <w:lang w:val="en-US"/>
        </w:rPr>
        <w:t xml:space="preserve"> D Williams</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spellStart"/>
      <w:r w:rsidR="00BD3364">
        <w:rPr>
          <w:rFonts w:ascii="Arial" w:hAnsi="Arial" w:cs="Arial"/>
          <w:bCs/>
          <w:sz w:val="24"/>
          <w:szCs w:val="24"/>
          <w:lang w:val="en-US"/>
        </w:rPr>
        <w:t>Hillcroft</w:t>
      </w:r>
      <w:proofErr w:type="spellEnd"/>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BD3364">
        <w:rPr>
          <w:rFonts w:ascii="Arial" w:hAnsi="Arial" w:cs="Arial"/>
          <w:bCs/>
          <w:sz w:val="24"/>
          <w:szCs w:val="24"/>
          <w:lang w:val="en-US"/>
        </w:rPr>
        <w:t>Pollard Close</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BD3364">
        <w:rPr>
          <w:rFonts w:ascii="Arial" w:hAnsi="Arial" w:cs="Arial"/>
          <w:bCs/>
          <w:sz w:val="24"/>
          <w:szCs w:val="24"/>
          <w:lang w:val="en-US"/>
        </w:rPr>
        <w:t>Trinity View</w:t>
      </w:r>
    </w:p>
    <w:p w:rsidR="00BD3364" w:rsidRDefault="00BD3364"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spellStart"/>
      <w:r>
        <w:rPr>
          <w:rFonts w:ascii="Arial" w:hAnsi="Arial" w:cs="Arial"/>
          <w:bCs/>
          <w:sz w:val="24"/>
          <w:szCs w:val="24"/>
          <w:lang w:val="en-US"/>
        </w:rPr>
        <w:t>Caerleon</w:t>
      </w:r>
      <w:proofErr w:type="spellEnd"/>
    </w:p>
    <w:p w:rsidR="00BD3364" w:rsidRDefault="00BD3364"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NP18 3SS</w:t>
      </w:r>
    </w:p>
    <w:p w:rsidR="00DA175B" w:rsidRDefault="00DA175B" w:rsidP="00DA175B">
      <w:pPr>
        <w:tabs>
          <w:tab w:val="left" w:pos="567"/>
          <w:tab w:val="left" w:pos="4820"/>
        </w:tabs>
        <w:ind w:left="709" w:right="826" w:hanging="709"/>
        <w:jc w:val="both"/>
        <w:rPr>
          <w:rFonts w:ascii="Arial" w:hAnsi="Arial" w:cs="Arial"/>
          <w:bCs/>
          <w:sz w:val="24"/>
          <w:szCs w:val="24"/>
          <w:lang w:val="en-US"/>
        </w:rPr>
      </w:pPr>
    </w:p>
    <w:p w:rsidR="003A42A9"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Site Location:</w:t>
      </w:r>
      <w:r>
        <w:rPr>
          <w:rFonts w:ascii="Arial" w:hAnsi="Arial" w:cs="Arial"/>
          <w:bCs/>
          <w:sz w:val="24"/>
          <w:szCs w:val="24"/>
          <w:lang w:val="en-US"/>
        </w:rPr>
        <w:tab/>
      </w:r>
      <w:proofErr w:type="spellStart"/>
      <w:r w:rsidR="00BD3364">
        <w:rPr>
          <w:rFonts w:ascii="Arial" w:hAnsi="Arial" w:cs="Arial"/>
          <w:bCs/>
          <w:sz w:val="24"/>
          <w:szCs w:val="24"/>
          <w:lang w:val="en-US"/>
        </w:rPr>
        <w:t>Glyndulais</w:t>
      </w:r>
      <w:proofErr w:type="spellEnd"/>
      <w:r w:rsidR="00BD3364">
        <w:rPr>
          <w:rFonts w:ascii="Arial" w:hAnsi="Arial" w:cs="Arial"/>
          <w:bCs/>
          <w:sz w:val="24"/>
          <w:szCs w:val="24"/>
          <w:lang w:val="en-US"/>
        </w:rPr>
        <w:t xml:space="preserve"> Old Peoples Home</w:t>
      </w:r>
    </w:p>
    <w:p w:rsidR="00DA175B" w:rsidRDefault="003A42A9"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BD3364">
        <w:rPr>
          <w:rFonts w:ascii="Arial" w:hAnsi="Arial" w:cs="Arial"/>
          <w:bCs/>
          <w:sz w:val="24"/>
          <w:szCs w:val="24"/>
          <w:lang w:val="en-US"/>
        </w:rPr>
        <w:t>Mary Street</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Crynant</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Neath</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8E300E">
        <w:rPr>
          <w:rFonts w:ascii="Arial" w:hAnsi="Arial" w:cs="Arial"/>
          <w:bCs/>
          <w:sz w:val="24"/>
          <w:szCs w:val="24"/>
          <w:lang w:val="en-US"/>
        </w:rPr>
        <w:t>SA10 8</w:t>
      </w:r>
      <w:r w:rsidR="00BD3364">
        <w:rPr>
          <w:rFonts w:ascii="Arial" w:hAnsi="Arial" w:cs="Arial"/>
          <w:bCs/>
          <w:sz w:val="24"/>
          <w:szCs w:val="24"/>
          <w:lang w:val="en-US"/>
        </w:rPr>
        <w:t>RU</w:t>
      </w:r>
    </w:p>
    <w:p w:rsidR="000B7269" w:rsidRDefault="000B7269" w:rsidP="00DA175B">
      <w:pPr>
        <w:tabs>
          <w:tab w:val="left" w:pos="567"/>
          <w:tab w:val="left" w:pos="4820"/>
        </w:tabs>
        <w:ind w:left="567" w:right="826" w:hanging="567"/>
        <w:jc w:val="both"/>
        <w:rPr>
          <w:rFonts w:ascii="Arial" w:hAnsi="Arial" w:cs="Arial"/>
          <w:b/>
          <w:bCs/>
          <w:sz w:val="24"/>
          <w:szCs w:val="24"/>
          <w:lang w:val="en-US"/>
        </w:rPr>
      </w:pPr>
    </w:p>
    <w:p w:rsidR="00DA175B" w:rsidRPr="00DA175B" w:rsidRDefault="00DA175B" w:rsidP="00E32ECF">
      <w:pPr>
        <w:tabs>
          <w:tab w:val="left" w:pos="567"/>
          <w:tab w:val="left" w:pos="4820"/>
        </w:tabs>
        <w:ind w:left="4820" w:right="826" w:hanging="4820"/>
        <w:jc w:val="both"/>
        <w:rPr>
          <w:rFonts w:ascii="Arial" w:hAnsi="Arial" w:cs="Arial"/>
          <w:bCs/>
          <w:sz w:val="24"/>
          <w:szCs w:val="24"/>
          <w:lang w:val="en-US"/>
        </w:rPr>
      </w:pPr>
      <w:r w:rsidRPr="00DA175B">
        <w:rPr>
          <w:rFonts w:ascii="Arial" w:hAnsi="Arial" w:cs="Arial"/>
          <w:bCs/>
          <w:sz w:val="24"/>
          <w:szCs w:val="24"/>
          <w:lang w:val="en-US"/>
        </w:rPr>
        <w:tab/>
        <w:t>Proposed Development:</w:t>
      </w:r>
      <w:r w:rsidRPr="00DA175B">
        <w:rPr>
          <w:rFonts w:ascii="Arial" w:hAnsi="Arial" w:cs="Arial"/>
          <w:bCs/>
          <w:sz w:val="24"/>
          <w:szCs w:val="24"/>
          <w:lang w:val="en-US"/>
        </w:rPr>
        <w:tab/>
      </w:r>
      <w:r w:rsidR="00BD3364">
        <w:rPr>
          <w:rFonts w:ascii="Arial" w:hAnsi="Arial" w:cs="Arial"/>
          <w:bCs/>
          <w:sz w:val="24"/>
          <w:szCs w:val="24"/>
          <w:lang w:val="en-US"/>
        </w:rPr>
        <w:t>Variation of Condition 3 to allow for an extension of time for the submission of reserved matters OF planning permission P2014/1082 (Outline development of 21 dwellings</w:t>
      </w:r>
    </w:p>
    <w:p w:rsidR="00DA175B" w:rsidRDefault="00DA175B" w:rsidP="008313D8">
      <w:pPr>
        <w:tabs>
          <w:tab w:val="left" w:pos="567"/>
        </w:tabs>
        <w:ind w:left="567" w:right="826" w:hanging="567"/>
        <w:jc w:val="both"/>
        <w:rPr>
          <w:rFonts w:ascii="Arial" w:hAnsi="Arial" w:cs="Arial"/>
          <w:b/>
          <w:bCs/>
          <w:sz w:val="24"/>
          <w:szCs w:val="24"/>
          <w:u w:val="single"/>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 xml:space="preserve">Easting: </w:t>
      </w:r>
      <w:proofErr w:type="gramStart"/>
      <w:r w:rsidR="00BD3364">
        <w:rPr>
          <w:rFonts w:ascii="Arial" w:hAnsi="Arial" w:cs="Arial"/>
          <w:bCs/>
          <w:sz w:val="24"/>
          <w:szCs w:val="24"/>
          <w:lang w:val="en-US"/>
        </w:rPr>
        <w:t xml:space="preserve">279119 </w:t>
      </w:r>
      <w:r w:rsidRPr="00DA175B">
        <w:rPr>
          <w:rFonts w:ascii="Arial" w:hAnsi="Arial" w:cs="Arial"/>
          <w:bCs/>
          <w:sz w:val="24"/>
          <w:szCs w:val="24"/>
          <w:lang w:val="en-US"/>
        </w:rPr>
        <w:t xml:space="preserve"> Northing</w:t>
      </w:r>
      <w:proofErr w:type="gramEnd"/>
      <w:r w:rsidRPr="00DA175B">
        <w:rPr>
          <w:rFonts w:ascii="Arial" w:hAnsi="Arial" w:cs="Arial"/>
          <w:bCs/>
          <w:sz w:val="24"/>
          <w:szCs w:val="24"/>
          <w:lang w:val="en-US"/>
        </w:rPr>
        <w:t xml:space="preserve">: </w:t>
      </w:r>
      <w:r w:rsidR="00BD3364">
        <w:rPr>
          <w:rFonts w:ascii="Arial" w:hAnsi="Arial" w:cs="Arial"/>
          <w:bCs/>
          <w:sz w:val="24"/>
          <w:szCs w:val="24"/>
          <w:lang w:val="en-US"/>
        </w:rPr>
        <w:t>204710</w:t>
      </w:r>
    </w:p>
    <w:p w:rsidR="00DA175B" w:rsidRDefault="00DA175B" w:rsidP="008313D8">
      <w:pPr>
        <w:tabs>
          <w:tab w:val="left" w:pos="567"/>
        </w:tabs>
        <w:ind w:left="567" w:right="826" w:hanging="567"/>
        <w:jc w:val="both"/>
        <w:rPr>
          <w:rFonts w:ascii="Arial" w:hAnsi="Arial" w:cs="Arial"/>
          <w:b/>
          <w:bCs/>
          <w:sz w:val="24"/>
          <w:szCs w:val="24"/>
          <w:u w:val="single"/>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Town and Country Planning Act 1990</w:t>
      </w:r>
    </w:p>
    <w:p w:rsidR="00DA175B" w:rsidRPr="00DA175B" w:rsidRDefault="00DA175B" w:rsidP="008313D8">
      <w:pPr>
        <w:tabs>
          <w:tab w:val="left" w:pos="567"/>
        </w:tabs>
        <w:ind w:left="567" w:right="826" w:hanging="567"/>
        <w:jc w:val="both"/>
        <w:rPr>
          <w:rFonts w:ascii="Arial" w:hAnsi="Arial" w:cs="Arial"/>
          <w:bCs/>
          <w:sz w:val="24"/>
          <w:szCs w:val="24"/>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Observations:   Nil</w:t>
      </w:r>
    </w:p>
    <w:p w:rsidR="00DA175B" w:rsidRDefault="00DA175B" w:rsidP="008313D8">
      <w:pPr>
        <w:tabs>
          <w:tab w:val="left" w:pos="567"/>
        </w:tabs>
        <w:ind w:left="567" w:right="826" w:hanging="567"/>
        <w:jc w:val="both"/>
        <w:rPr>
          <w:rFonts w:ascii="Arial" w:hAnsi="Arial" w:cs="Arial"/>
          <w:bCs/>
          <w:sz w:val="24"/>
          <w:szCs w:val="24"/>
          <w:lang w:val="en-US"/>
        </w:rPr>
      </w:pPr>
    </w:p>
    <w:p w:rsidR="00BD3364" w:rsidRDefault="00BD3364" w:rsidP="008313D8">
      <w:pPr>
        <w:tabs>
          <w:tab w:val="left" w:pos="567"/>
        </w:tabs>
        <w:ind w:left="567" w:right="826" w:hanging="567"/>
        <w:jc w:val="both"/>
        <w:rPr>
          <w:rFonts w:ascii="Arial" w:hAnsi="Arial" w:cs="Arial"/>
          <w:bCs/>
          <w:sz w:val="24"/>
          <w:szCs w:val="24"/>
          <w:lang w:val="en-US"/>
        </w:rPr>
      </w:pPr>
    </w:p>
    <w:p w:rsidR="00BD3364" w:rsidRDefault="00BD3364" w:rsidP="008313D8">
      <w:pPr>
        <w:tabs>
          <w:tab w:val="left" w:pos="567"/>
        </w:tabs>
        <w:ind w:left="567" w:right="826" w:hanging="567"/>
        <w:jc w:val="both"/>
        <w:rPr>
          <w:rFonts w:ascii="Arial" w:hAnsi="Arial" w:cs="Arial"/>
          <w:bCs/>
          <w:sz w:val="24"/>
          <w:szCs w:val="24"/>
          <w:lang w:val="en-US"/>
        </w:rPr>
      </w:pPr>
    </w:p>
    <w:p w:rsidR="00BD3364" w:rsidRDefault="00BD3364" w:rsidP="008313D8">
      <w:pPr>
        <w:tabs>
          <w:tab w:val="left" w:pos="567"/>
        </w:tabs>
        <w:ind w:left="567" w:right="826" w:hanging="567"/>
        <w:jc w:val="both"/>
        <w:rPr>
          <w:rFonts w:ascii="Arial" w:hAnsi="Arial" w:cs="Arial"/>
          <w:bCs/>
          <w:sz w:val="24"/>
          <w:szCs w:val="24"/>
          <w:lang w:val="en-US"/>
        </w:rPr>
      </w:pPr>
    </w:p>
    <w:p w:rsidR="00BD3364" w:rsidRDefault="00BD3364" w:rsidP="008313D8">
      <w:pPr>
        <w:tabs>
          <w:tab w:val="left" w:pos="567"/>
        </w:tabs>
        <w:ind w:left="567" w:right="826" w:hanging="567"/>
        <w:jc w:val="both"/>
        <w:rPr>
          <w:rFonts w:ascii="Arial" w:hAnsi="Arial" w:cs="Arial"/>
          <w:bCs/>
          <w:sz w:val="24"/>
          <w:szCs w:val="24"/>
          <w:lang w:val="en-US"/>
        </w:rPr>
      </w:pPr>
    </w:p>
    <w:p w:rsidR="00BD3364" w:rsidRDefault="00BD3364" w:rsidP="008313D8">
      <w:pPr>
        <w:tabs>
          <w:tab w:val="left" w:pos="567"/>
        </w:tabs>
        <w:ind w:left="567" w:right="826" w:hanging="567"/>
        <w:jc w:val="both"/>
        <w:rPr>
          <w:rFonts w:ascii="Arial" w:hAnsi="Arial" w:cs="Arial"/>
          <w:bCs/>
          <w:sz w:val="24"/>
          <w:szCs w:val="24"/>
          <w:lang w:val="en-US"/>
        </w:rPr>
      </w:pPr>
    </w:p>
    <w:p w:rsidR="00174BF9" w:rsidRPr="00BD3364" w:rsidRDefault="00174BF9" w:rsidP="00174BF9">
      <w:pPr>
        <w:tabs>
          <w:tab w:val="left" w:pos="567"/>
          <w:tab w:val="left" w:pos="4820"/>
        </w:tabs>
        <w:ind w:left="709" w:right="826" w:hanging="709"/>
        <w:jc w:val="both"/>
        <w:rPr>
          <w:rFonts w:ascii="Arial" w:hAnsi="Arial" w:cs="Arial"/>
          <w:b/>
          <w:bCs/>
          <w:sz w:val="24"/>
          <w:szCs w:val="24"/>
          <w:lang w:val="en-US"/>
        </w:rPr>
      </w:pPr>
      <w:r w:rsidRPr="00BD3364">
        <w:rPr>
          <w:rFonts w:ascii="Arial" w:hAnsi="Arial" w:cs="Arial"/>
          <w:b/>
          <w:bCs/>
          <w:sz w:val="24"/>
          <w:szCs w:val="24"/>
          <w:lang w:val="en-US"/>
        </w:rPr>
        <w:t>Application</w:t>
      </w:r>
      <w:r w:rsidR="00BD3364">
        <w:rPr>
          <w:rFonts w:ascii="Arial" w:hAnsi="Arial" w:cs="Arial"/>
          <w:b/>
          <w:bCs/>
          <w:sz w:val="24"/>
          <w:szCs w:val="24"/>
          <w:lang w:val="en-US"/>
        </w:rPr>
        <w:t xml:space="preserve"> Number</w:t>
      </w:r>
      <w:r w:rsidR="00BD3364">
        <w:rPr>
          <w:rFonts w:ascii="Arial" w:hAnsi="Arial" w:cs="Arial"/>
          <w:b/>
          <w:bCs/>
          <w:sz w:val="24"/>
          <w:szCs w:val="24"/>
          <w:lang w:val="en-US"/>
        </w:rPr>
        <w:tab/>
        <w:t>P2014/0729</w:t>
      </w:r>
    </w:p>
    <w:p w:rsidR="00174BF9" w:rsidRDefault="00174BF9" w:rsidP="00174BF9">
      <w:pPr>
        <w:tabs>
          <w:tab w:val="left" w:pos="567"/>
          <w:tab w:val="left" w:pos="4820"/>
        </w:tabs>
        <w:ind w:left="709" w:right="826" w:hanging="709"/>
        <w:jc w:val="both"/>
        <w:rPr>
          <w:rFonts w:ascii="Arial" w:hAnsi="Arial" w:cs="Arial"/>
          <w:bCs/>
          <w:sz w:val="24"/>
          <w:szCs w:val="24"/>
          <w:lang w:val="en-US"/>
        </w:rPr>
      </w:pP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Applicants Name/Address</w:t>
      </w:r>
      <w:r>
        <w:rPr>
          <w:rFonts w:ascii="Arial" w:hAnsi="Arial" w:cs="Arial"/>
          <w:bCs/>
          <w:sz w:val="24"/>
          <w:szCs w:val="24"/>
          <w:lang w:val="en-US"/>
        </w:rPr>
        <w:tab/>
      </w:r>
      <w:r w:rsidR="00BD3364">
        <w:rPr>
          <w:rFonts w:ascii="Arial" w:hAnsi="Arial" w:cs="Arial"/>
          <w:bCs/>
          <w:sz w:val="24"/>
          <w:szCs w:val="24"/>
          <w:lang w:val="en-US"/>
        </w:rPr>
        <w:t>Energy Build Limited</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spellStart"/>
      <w:r w:rsidR="00BD3364">
        <w:rPr>
          <w:rFonts w:ascii="Arial" w:hAnsi="Arial" w:cs="Arial"/>
          <w:bCs/>
          <w:sz w:val="24"/>
          <w:szCs w:val="24"/>
          <w:lang w:val="en-US"/>
        </w:rPr>
        <w:t>Aberpergwm</w:t>
      </w:r>
      <w:proofErr w:type="spellEnd"/>
      <w:r w:rsidR="00BD3364">
        <w:rPr>
          <w:rFonts w:ascii="Arial" w:hAnsi="Arial" w:cs="Arial"/>
          <w:bCs/>
          <w:sz w:val="24"/>
          <w:szCs w:val="24"/>
          <w:lang w:val="en-US"/>
        </w:rPr>
        <w:t xml:space="preserve"> Mine</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BD3364">
        <w:rPr>
          <w:rFonts w:ascii="Arial" w:hAnsi="Arial" w:cs="Arial"/>
          <w:bCs/>
          <w:sz w:val="24"/>
          <w:szCs w:val="24"/>
          <w:lang w:val="en-US"/>
        </w:rPr>
        <w:t>Engine Cottage Site</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BD3364">
        <w:rPr>
          <w:rFonts w:ascii="Arial" w:hAnsi="Arial" w:cs="Arial"/>
          <w:bCs/>
          <w:sz w:val="24"/>
          <w:szCs w:val="24"/>
          <w:lang w:val="en-US"/>
        </w:rPr>
        <w:t>Glynneath</w:t>
      </w:r>
    </w:p>
    <w:p w:rsidR="00174BF9" w:rsidRDefault="00BD3364"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Neath</w:t>
      </w:r>
    </w:p>
    <w:p w:rsidR="00BD3364" w:rsidRDefault="00BD3364"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SA11 5SF</w:t>
      </w:r>
    </w:p>
    <w:p w:rsidR="00BD3364" w:rsidRDefault="00BD3364" w:rsidP="00174BF9">
      <w:pPr>
        <w:tabs>
          <w:tab w:val="left" w:pos="567"/>
          <w:tab w:val="left" w:pos="4820"/>
        </w:tabs>
        <w:ind w:left="709" w:right="826" w:hanging="709"/>
        <w:jc w:val="both"/>
        <w:rPr>
          <w:rFonts w:ascii="Arial" w:hAnsi="Arial" w:cs="Arial"/>
          <w:bCs/>
          <w:sz w:val="24"/>
          <w:szCs w:val="24"/>
          <w:lang w:val="en-US"/>
        </w:rPr>
      </w:pP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Site Location:</w:t>
      </w:r>
      <w:r>
        <w:rPr>
          <w:rFonts w:ascii="Arial" w:hAnsi="Arial" w:cs="Arial"/>
          <w:bCs/>
          <w:sz w:val="24"/>
          <w:szCs w:val="24"/>
          <w:lang w:val="en-US"/>
        </w:rPr>
        <w:tab/>
      </w:r>
      <w:proofErr w:type="spellStart"/>
      <w:r w:rsidR="00BD3364">
        <w:rPr>
          <w:rFonts w:ascii="Arial" w:hAnsi="Arial" w:cs="Arial"/>
          <w:bCs/>
          <w:sz w:val="24"/>
          <w:szCs w:val="24"/>
          <w:lang w:val="en-US"/>
        </w:rPr>
        <w:t>Aberpergwm</w:t>
      </w:r>
      <w:proofErr w:type="spellEnd"/>
      <w:r w:rsidR="00BD3364">
        <w:rPr>
          <w:rFonts w:ascii="Arial" w:hAnsi="Arial" w:cs="Arial"/>
          <w:bCs/>
          <w:sz w:val="24"/>
          <w:szCs w:val="24"/>
          <w:lang w:val="en-US"/>
        </w:rPr>
        <w:t xml:space="preserve"> Colliery</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BD3364">
        <w:rPr>
          <w:rFonts w:ascii="Arial" w:hAnsi="Arial" w:cs="Arial"/>
          <w:bCs/>
          <w:sz w:val="24"/>
          <w:szCs w:val="24"/>
          <w:lang w:val="en-US"/>
        </w:rPr>
        <w:t>Glynneath</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Neath</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SA1</w:t>
      </w:r>
      <w:r w:rsidR="00BD3364">
        <w:rPr>
          <w:rFonts w:ascii="Arial" w:hAnsi="Arial" w:cs="Arial"/>
          <w:bCs/>
          <w:sz w:val="24"/>
          <w:szCs w:val="24"/>
          <w:lang w:val="en-US"/>
        </w:rPr>
        <w:t>1 5SF</w:t>
      </w:r>
    </w:p>
    <w:p w:rsidR="00174BF9" w:rsidRDefault="00174BF9" w:rsidP="00174BF9">
      <w:pPr>
        <w:tabs>
          <w:tab w:val="left" w:pos="567"/>
          <w:tab w:val="left" w:pos="4820"/>
        </w:tabs>
        <w:ind w:left="567" w:right="826" w:hanging="567"/>
        <w:jc w:val="both"/>
        <w:rPr>
          <w:rFonts w:ascii="Arial" w:hAnsi="Arial" w:cs="Arial"/>
          <w:b/>
          <w:bCs/>
          <w:sz w:val="24"/>
          <w:szCs w:val="24"/>
          <w:lang w:val="en-US"/>
        </w:rPr>
      </w:pPr>
    </w:p>
    <w:p w:rsidR="00174BF9" w:rsidRPr="00DA175B" w:rsidRDefault="00174BF9" w:rsidP="00174BF9">
      <w:pPr>
        <w:tabs>
          <w:tab w:val="left" w:pos="567"/>
          <w:tab w:val="left" w:pos="4820"/>
        </w:tabs>
        <w:ind w:left="4820" w:right="826" w:hanging="4820"/>
        <w:jc w:val="both"/>
        <w:rPr>
          <w:rFonts w:ascii="Arial" w:hAnsi="Arial" w:cs="Arial"/>
          <w:bCs/>
          <w:sz w:val="24"/>
          <w:szCs w:val="24"/>
          <w:lang w:val="en-US"/>
        </w:rPr>
      </w:pPr>
      <w:r w:rsidRPr="00DA175B">
        <w:rPr>
          <w:rFonts w:ascii="Arial" w:hAnsi="Arial" w:cs="Arial"/>
          <w:bCs/>
          <w:sz w:val="24"/>
          <w:szCs w:val="24"/>
          <w:lang w:val="en-US"/>
        </w:rPr>
        <w:tab/>
        <w:t>Proposed Development:</w:t>
      </w:r>
      <w:r w:rsidRPr="00DA175B">
        <w:rPr>
          <w:rFonts w:ascii="Arial" w:hAnsi="Arial" w:cs="Arial"/>
          <w:bCs/>
          <w:sz w:val="24"/>
          <w:szCs w:val="24"/>
          <w:lang w:val="en-US"/>
        </w:rPr>
        <w:tab/>
      </w:r>
      <w:r w:rsidR="00BD3364">
        <w:rPr>
          <w:rFonts w:ascii="Arial" w:hAnsi="Arial" w:cs="Arial"/>
          <w:bCs/>
          <w:sz w:val="24"/>
          <w:szCs w:val="24"/>
          <w:lang w:val="en-US"/>
        </w:rPr>
        <w:t>Application for an extension to and reconfiguration of the underground coal workings; Creation of a mine waste depository with retention and improvement of the associated haul road (to dispose of mine waste and discard from coal preparation at the mine) and the delivery of further peat habitat mitigation works; mine surface development including -  regularization and time extension of existing mine related operations and mine surface development, consolidation of existing planning permissions and planning controls, construction of infrastructure/buildings formation of materials storage and stocking areas, drainage works and landscaping (Further information received 18</w:t>
      </w:r>
      <w:r w:rsidR="00F07D26">
        <w:rPr>
          <w:rFonts w:ascii="Arial" w:hAnsi="Arial" w:cs="Arial"/>
          <w:bCs/>
          <w:sz w:val="24"/>
          <w:szCs w:val="24"/>
          <w:lang w:val="en-US"/>
        </w:rPr>
        <w:t>/05/15).</w:t>
      </w:r>
    </w:p>
    <w:p w:rsidR="00174BF9" w:rsidRDefault="00174BF9" w:rsidP="00174BF9">
      <w:pPr>
        <w:tabs>
          <w:tab w:val="left" w:pos="567"/>
        </w:tabs>
        <w:ind w:left="567" w:right="826" w:hanging="567"/>
        <w:jc w:val="both"/>
        <w:rPr>
          <w:rFonts w:ascii="Arial" w:hAnsi="Arial" w:cs="Arial"/>
          <w:b/>
          <w:bCs/>
          <w:sz w:val="24"/>
          <w:szCs w:val="24"/>
          <w:u w:val="single"/>
          <w:lang w:val="en-US"/>
        </w:rPr>
      </w:pPr>
    </w:p>
    <w:p w:rsidR="00174BF9" w:rsidRPr="00DA175B" w:rsidRDefault="00174BF9" w:rsidP="00174BF9">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 xml:space="preserve">Easting: </w:t>
      </w:r>
      <w:proofErr w:type="gramStart"/>
      <w:r w:rsidR="00F07D26">
        <w:rPr>
          <w:rFonts w:ascii="Arial" w:hAnsi="Arial" w:cs="Arial"/>
          <w:bCs/>
          <w:sz w:val="24"/>
          <w:szCs w:val="24"/>
          <w:lang w:val="en-US"/>
        </w:rPr>
        <w:t xml:space="preserve">286628 </w:t>
      </w:r>
      <w:r w:rsidRPr="00DA175B">
        <w:rPr>
          <w:rFonts w:ascii="Arial" w:hAnsi="Arial" w:cs="Arial"/>
          <w:bCs/>
          <w:sz w:val="24"/>
          <w:szCs w:val="24"/>
          <w:lang w:val="en-US"/>
        </w:rPr>
        <w:t xml:space="preserve"> Northing</w:t>
      </w:r>
      <w:proofErr w:type="gramEnd"/>
      <w:r w:rsidRPr="00DA175B">
        <w:rPr>
          <w:rFonts w:ascii="Arial" w:hAnsi="Arial" w:cs="Arial"/>
          <w:bCs/>
          <w:sz w:val="24"/>
          <w:szCs w:val="24"/>
          <w:lang w:val="en-US"/>
        </w:rPr>
        <w:t xml:space="preserve">: </w:t>
      </w:r>
      <w:r w:rsidR="00F07D26">
        <w:rPr>
          <w:rFonts w:ascii="Arial" w:hAnsi="Arial" w:cs="Arial"/>
          <w:bCs/>
          <w:sz w:val="24"/>
          <w:szCs w:val="24"/>
          <w:lang w:val="en-US"/>
        </w:rPr>
        <w:t>205957</w:t>
      </w:r>
    </w:p>
    <w:p w:rsidR="00174BF9" w:rsidRDefault="00174BF9" w:rsidP="00174BF9">
      <w:pPr>
        <w:tabs>
          <w:tab w:val="left" w:pos="567"/>
        </w:tabs>
        <w:ind w:left="567" w:right="826" w:hanging="567"/>
        <w:jc w:val="both"/>
        <w:rPr>
          <w:rFonts w:ascii="Arial" w:hAnsi="Arial" w:cs="Arial"/>
          <w:b/>
          <w:bCs/>
          <w:sz w:val="24"/>
          <w:szCs w:val="24"/>
          <w:u w:val="single"/>
          <w:lang w:val="en-US"/>
        </w:rPr>
      </w:pPr>
    </w:p>
    <w:p w:rsidR="00174BF9" w:rsidRPr="00DA175B" w:rsidRDefault="00174BF9" w:rsidP="00174BF9">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Town and Country Planning Act 1990</w:t>
      </w:r>
    </w:p>
    <w:p w:rsidR="00174BF9" w:rsidRPr="00DA175B" w:rsidRDefault="00174BF9" w:rsidP="00174BF9">
      <w:pPr>
        <w:tabs>
          <w:tab w:val="left" w:pos="567"/>
        </w:tabs>
        <w:ind w:left="567" w:right="826" w:hanging="567"/>
        <w:jc w:val="both"/>
        <w:rPr>
          <w:rFonts w:ascii="Arial" w:hAnsi="Arial" w:cs="Arial"/>
          <w:bCs/>
          <w:sz w:val="24"/>
          <w:szCs w:val="24"/>
          <w:lang w:val="en-US"/>
        </w:rPr>
      </w:pPr>
    </w:p>
    <w:p w:rsidR="00174BF9" w:rsidRDefault="00174BF9" w:rsidP="00174BF9">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Observations:   Nil</w:t>
      </w:r>
    </w:p>
    <w:p w:rsidR="00F07D26" w:rsidRDefault="00F07D26" w:rsidP="00174BF9">
      <w:pPr>
        <w:tabs>
          <w:tab w:val="left" w:pos="567"/>
        </w:tabs>
        <w:ind w:left="567" w:right="826" w:hanging="567"/>
        <w:jc w:val="both"/>
        <w:rPr>
          <w:rFonts w:ascii="Arial" w:hAnsi="Arial" w:cs="Arial"/>
          <w:bCs/>
          <w:sz w:val="24"/>
          <w:szCs w:val="24"/>
          <w:lang w:val="en-US"/>
        </w:rPr>
      </w:pPr>
    </w:p>
    <w:p w:rsidR="00F07D26" w:rsidRDefault="00F07D26" w:rsidP="00174BF9">
      <w:pPr>
        <w:tabs>
          <w:tab w:val="left" w:pos="567"/>
        </w:tabs>
        <w:ind w:left="567" w:right="826" w:hanging="567"/>
        <w:jc w:val="both"/>
        <w:rPr>
          <w:rFonts w:ascii="Arial" w:hAnsi="Arial" w:cs="Arial"/>
          <w:bCs/>
          <w:sz w:val="24"/>
          <w:szCs w:val="24"/>
          <w:lang w:val="en-US"/>
        </w:rPr>
      </w:pPr>
    </w:p>
    <w:p w:rsidR="00F07D26" w:rsidRDefault="00F07D26" w:rsidP="00174BF9">
      <w:pPr>
        <w:tabs>
          <w:tab w:val="left" w:pos="567"/>
        </w:tabs>
        <w:ind w:left="567" w:right="826" w:hanging="567"/>
        <w:jc w:val="both"/>
        <w:rPr>
          <w:rFonts w:ascii="Arial" w:hAnsi="Arial" w:cs="Arial"/>
          <w:bCs/>
          <w:sz w:val="24"/>
          <w:szCs w:val="24"/>
          <w:lang w:val="en-US"/>
        </w:rPr>
      </w:pPr>
    </w:p>
    <w:p w:rsidR="00F07D26" w:rsidRDefault="00F07D26" w:rsidP="00174BF9">
      <w:pPr>
        <w:tabs>
          <w:tab w:val="left" w:pos="567"/>
        </w:tabs>
        <w:ind w:left="567" w:right="826" w:hanging="567"/>
        <w:jc w:val="both"/>
        <w:rPr>
          <w:rFonts w:ascii="Arial" w:hAnsi="Arial" w:cs="Arial"/>
          <w:bCs/>
          <w:sz w:val="24"/>
          <w:szCs w:val="24"/>
          <w:lang w:val="en-US"/>
        </w:rPr>
      </w:pPr>
    </w:p>
    <w:p w:rsidR="00F07D26" w:rsidRDefault="00F07D26" w:rsidP="00174BF9">
      <w:pPr>
        <w:tabs>
          <w:tab w:val="left" w:pos="567"/>
        </w:tabs>
        <w:ind w:left="567" w:right="826" w:hanging="567"/>
        <w:jc w:val="both"/>
        <w:rPr>
          <w:rFonts w:ascii="Arial" w:hAnsi="Arial" w:cs="Arial"/>
          <w:bCs/>
          <w:sz w:val="24"/>
          <w:szCs w:val="24"/>
          <w:lang w:val="en-US"/>
        </w:rPr>
      </w:pPr>
    </w:p>
    <w:p w:rsidR="00F07D26" w:rsidRPr="00DA175B" w:rsidRDefault="00F07D26" w:rsidP="00174BF9">
      <w:pPr>
        <w:tabs>
          <w:tab w:val="left" w:pos="567"/>
        </w:tabs>
        <w:ind w:left="567" w:right="826" w:hanging="567"/>
        <w:jc w:val="both"/>
        <w:rPr>
          <w:rFonts w:ascii="Arial" w:hAnsi="Arial" w:cs="Arial"/>
          <w:bCs/>
          <w:sz w:val="24"/>
          <w:szCs w:val="24"/>
          <w:lang w:val="en-US"/>
        </w:rPr>
      </w:pPr>
    </w:p>
    <w:p w:rsidR="00174BF9" w:rsidRPr="00F07D26" w:rsidRDefault="00174BF9" w:rsidP="00174BF9">
      <w:pPr>
        <w:tabs>
          <w:tab w:val="left" w:pos="567"/>
          <w:tab w:val="left" w:pos="4820"/>
        </w:tabs>
        <w:ind w:left="709" w:right="826" w:hanging="709"/>
        <w:jc w:val="both"/>
        <w:rPr>
          <w:rFonts w:ascii="Arial" w:hAnsi="Arial" w:cs="Arial"/>
          <w:b/>
          <w:bCs/>
          <w:sz w:val="24"/>
          <w:szCs w:val="24"/>
          <w:lang w:val="en-US"/>
        </w:rPr>
      </w:pPr>
      <w:r w:rsidRPr="00F07D26">
        <w:rPr>
          <w:rFonts w:ascii="Arial" w:hAnsi="Arial" w:cs="Arial"/>
          <w:b/>
          <w:bCs/>
          <w:sz w:val="24"/>
          <w:szCs w:val="24"/>
          <w:lang w:val="en-US"/>
        </w:rPr>
        <w:t>Application Number</w:t>
      </w:r>
      <w:r w:rsidRPr="00F07D26">
        <w:rPr>
          <w:rFonts w:ascii="Arial" w:hAnsi="Arial" w:cs="Arial"/>
          <w:b/>
          <w:bCs/>
          <w:sz w:val="24"/>
          <w:szCs w:val="24"/>
          <w:lang w:val="en-US"/>
        </w:rPr>
        <w:tab/>
        <w:t>P2015/</w:t>
      </w:r>
      <w:r w:rsidR="00F07D26">
        <w:rPr>
          <w:rFonts w:ascii="Arial" w:hAnsi="Arial" w:cs="Arial"/>
          <w:b/>
          <w:bCs/>
          <w:sz w:val="24"/>
          <w:szCs w:val="24"/>
          <w:lang w:val="en-US"/>
        </w:rPr>
        <w:t>0454</w:t>
      </w:r>
    </w:p>
    <w:p w:rsidR="00174BF9" w:rsidRDefault="00174BF9" w:rsidP="00174BF9">
      <w:pPr>
        <w:tabs>
          <w:tab w:val="left" w:pos="567"/>
          <w:tab w:val="left" w:pos="4820"/>
        </w:tabs>
        <w:ind w:left="709" w:right="826" w:hanging="709"/>
        <w:jc w:val="both"/>
        <w:rPr>
          <w:rFonts w:ascii="Arial" w:hAnsi="Arial" w:cs="Arial"/>
          <w:bCs/>
          <w:sz w:val="24"/>
          <w:szCs w:val="24"/>
          <w:lang w:val="en-US"/>
        </w:rPr>
      </w:pP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Applicants Name/Address</w:t>
      </w:r>
      <w:r>
        <w:rPr>
          <w:rFonts w:ascii="Arial" w:hAnsi="Arial" w:cs="Arial"/>
          <w:bCs/>
          <w:sz w:val="24"/>
          <w:szCs w:val="24"/>
          <w:lang w:val="en-US"/>
        </w:rPr>
        <w:tab/>
      </w:r>
      <w:proofErr w:type="spellStart"/>
      <w:r w:rsidR="00F07D26">
        <w:rPr>
          <w:rFonts w:ascii="Arial" w:hAnsi="Arial" w:cs="Arial"/>
          <w:bCs/>
          <w:sz w:val="24"/>
          <w:szCs w:val="24"/>
          <w:lang w:val="en-US"/>
        </w:rPr>
        <w:t>Mr</w:t>
      </w:r>
      <w:proofErr w:type="spellEnd"/>
      <w:r w:rsidR="00F07D26">
        <w:rPr>
          <w:rFonts w:ascii="Arial" w:hAnsi="Arial" w:cs="Arial"/>
          <w:bCs/>
          <w:sz w:val="24"/>
          <w:szCs w:val="24"/>
          <w:lang w:val="en-US"/>
        </w:rPr>
        <w:t xml:space="preserve"> Darryl Jones</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F07D26">
        <w:rPr>
          <w:rFonts w:ascii="Arial" w:hAnsi="Arial" w:cs="Arial"/>
          <w:bCs/>
          <w:sz w:val="24"/>
          <w:szCs w:val="24"/>
          <w:lang w:val="en-US"/>
        </w:rPr>
        <w:t>65 Treforgan Road</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F07D26">
        <w:rPr>
          <w:rFonts w:ascii="Arial" w:hAnsi="Arial" w:cs="Arial"/>
          <w:bCs/>
          <w:sz w:val="24"/>
          <w:szCs w:val="24"/>
          <w:lang w:val="en-US"/>
        </w:rPr>
        <w:t>Crynant</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F07D26">
        <w:rPr>
          <w:rFonts w:ascii="Arial" w:hAnsi="Arial" w:cs="Arial"/>
          <w:bCs/>
          <w:sz w:val="24"/>
          <w:szCs w:val="24"/>
          <w:lang w:val="en-US"/>
        </w:rPr>
        <w:t>Neath</w:t>
      </w:r>
    </w:p>
    <w:p w:rsidR="00174BF9" w:rsidRDefault="00174BF9" w:rsidP="00174BF9">
      <w:pPr>
        <w:tabs>
          <w:tab w:val="left" w:pos="567"/>
          <w:tab w:val="left" w:pos="4820"/>
        </w:tabs>
        <w:ind w:left="709" w:right="826" w:hanging="709"/>
        <w:jc w:val="both"/>
        <w:rPr>
          <w:rFonts w:ascii="Arial" w:hAnsi="Arial" w:cs="Arial"/>
          <w:bCs/>
          <w:sz w:val="24"/>
          <w:szCs w:val="24"/>
          <w:lang w:val="en-US"/>
        </w:rPr>
      </w:pPr>
    </w:p>
    <w:p w:rsidR="00F07D26" w:rsidRDefault="00174BF9" w:rsidP="00F07D26">
      <w:pPr>
        <w:tabs>
          <w:tab w:val="left" w:pos="567"/>
          <w:tab w:val="left" w:pos="4820"/>
        </w:tabs>
        <w:ind w:left="720" w:right="826" w:hanging="720"/>
        <w:jc w:val="both"/>
        <w:rPr>
          <w:rFonts w:ascii="Arial" w:hAnsi="Arial" w:cs="Arial"/>
          <w:bCs/>
          <w:sz w:val="24"/>
          <w:szCs w:val="24"/>
          <w:lang w:val="en-US"/>
        </w:rPr>
      </w:pPr>
      <w:r>
        <w:rPr>
          <w:rFonts w:ascii="Arial" w:hAnsi="Arial" w:cs="Arial"/>
          <w:bCs/>
          <w:sz w:val="24"/>
          <w:szCs w:val="24"/>
          <w:lang w:val="en-US"/>
        </w:rPr>
        <w:tab/>
        <w:t>Site Location:</w:t>
      </w:r>
      <w:r>
        <w:rPr>
          <w:rFonts w:ascii="Arial" w:hAnsi="Arial" w:cs="Arial"/>
          <w:bCs/>
          <w:sz w:val="24"/>
          <w:szCs w:val="24"/>
          <w:lang w:val="en-US"/>
        </w:rPr>
        <w:tab/>
      </w:r>
      <w:r w:rsidR="00F07D26">
        <w:rPr>
          <w:rFonts w:ascii="Arial" w:hAnsi="Arial" w:cs="Arial"/>
          <w:bCs/>
          <w:sz w:val="24"/>
          <w:szCs w:val="24"/>
          <w:lang w:val="en-US"/>
        </w:rPr>
        <w:t xml:space="preserve">Land adjoining </w:t>
      </w:r>
    </w:p>
    <w:p w:rsidR="00174BF9" w:rsidRDefault="00F07D26" w:rsidP="00F07D26">
      <w:pPr>
        <w:tabs>
          <w:tab w:val="left" w:pos="567"/>
          <w:tab w:val="left" w:pos="4820"/>
        </w:tabs>
        <w:ind w:left="720" w:right="826" w:hanging="720"/>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gramStart"/>
      <w:r>
        <w:rPr>
          <w:rFonts w:ascii="Arial" w:hAnsi="Arial" w:cs="Arial"/>
          <w:bCs/>
          <w:sz w:val="24"/>
          <w:szCs w:val="24"/>
          <w:lang w:val="en-US"/>
        </w:rPr>
        <w:t>the</w:t>
      </w:r>
      <w:proofErr w:type="gramEnd"/>
      <w:r>
        <w:rPr>
          <w:rFonts w:ascii="Arial" w:hAnsi="Arial" w:cs="Arial"/>
          <w:bCs/>
          <w:sz w:val="24"/>
          <w:szCs w:val="24"/>
          <w:lang w:val="en-US"/>
        </w:rPr>
        <w:t xml:space="preserve"> Old </w:t>
      </w:r>
      <w:proofErr w:type="spellStart"/>
      <w:r>
        <w:rPr>
          <w:rFonts w:ascii="Arial" w:hAnsi="Arial" w:cs="Arial"/>
          <w:bCs/>
          <w:sz w:val="24"/>
          <w:szCs w:val="24"/>
          <w:lang w:val="en-US"/>
        </w:rPr>
        <w:t>NursingHome</w:t>
      </w:r>
      <w:proofErr w:type="spellEnd"/>
      <w:r>
        <w:rPr>
          <w:rFonts w:ascii="Arial" w:hAnsi="Arial" w:cs="Arial"/>
          <w:bCs/>
          <w:sz w:val="24"/>
          <w:szCs w:val="24"/>
          <w:lang w:val="en-US"/>
        </w:rPr>
        <w:t xml:space="preserve">, </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Crynant</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Neath</w:t>
      </w:r>
    </w:p>
    <w:p w:rsidR="00174BF9" w:rsidRDefault="00174BF9" w:rsidP="00174BF9">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SA10 8</w:t>
      </w:r>
    </w:p>
    <w:p w:rsidR="00174BF9" w:rsidRDefault="00174BF9" w:rsidP="00174BF9">
      <w:pPr>
        <w:tabs>
          <w:tab w:val="left" w:pos="567"/>
          <w:tab w:val="left" w:pos="4820"/>
        </w:tabs>
        <w:ind w:left="567" w:right="826" w:hanging="567"/>
        <w:jc w:val="both"/>
        <w:rPr>
          <w:rFonts w:ascii="Arial" w:hAnsi="Arial" w:cs="Arial"/>
          <w:b/>
          <w:bCs/>
          <w:sz w:val="24"/>
          <w:szCs w:val="24"/>
          <w:lang w:val="en-US"/>
        </w:rPr>
      </w:pPr>
    </w:p>
    <w:p w:rsidR="00174BF9" w:rsidRPr="00DA175B" w:rsidRDefault="00174BF9" w:rsidP="00174BF9">
      <w:pPr>
        <w:tabs>
          <w:tab w:val="left" w:pos="567"/>
          <w:tab w:val="left" w:pos="4820"/>
        </w:tabs>
        <w:ind w:left="4820" w:right="826" w:hanging="4820"/>
        <w:jc w:val="both"/>
        <w:rPr>
          <w:rFonts w:ascii="Arial" w:hAnsi="Arial" w:cs="Arial"/>
          <w:bCs/>
          <w:sz w:val="24"/>
          <w:szCs w:val="24"/>
          <w:lang w:val="en-US"/>
        </w:rPr>
      </w:pPr>
      <w:r w:rsidRPr="00DA175B">
        <w:rPr>
          <w:rFonts w:ascii="Arial" w:hAnsi="Arial" w:cs="Arial"/>
          <w:bCs/>
          <w:sz w:val="24"/>
          <w:szCs w:val="24"/>
          <w:lang w:val="en-US"/>
        </w:rPr>
        <w:tab/>
        <w:t>Proposed Development:</w:t>
      </w:r>
      <w:r w:rsidRPr="00DA175B">
        <w:rPr>
          <w:rFonts w:ascii="Arial" w:hAnsi="Arial" w:cs="Arial"/>
          <w:bCs/>
          <w:sz w:val="24"/>
          <w:szCs w:val="24"/>
          <w:lang w:val="en-US"/>
        </w:rPr>
        <w:tab/>
      </w:r>
      <w:r w:rsidR="00F07D26">
        <w:rPr>
          <w:rFonts w:ascii="Arial" w:hAnsi="Arial" w:cs="Arial"/>
          <w:bCs/>
          <w:sz w:val="24"/>
          <w:szCs w:val="24"/>
          <w:lang w:val="en-US"/>
        </w:rPr>
        <w:t xml:space="preserve">Felling of 13 pine trees and crown reduction to one oak subject Tree and Preservation. </w:t>
      </w:r>
      <w:proofErr w:type="gramStart"/>
      <w:r w:rsidR="00F07D26">
        <w:rPr>
          <w:rFonts w:ascii="Arial" w:hAnsi="Arial" w:cs="Arial"/>
          <w:bCs/>
          <w:sz w:val="24"/>
          <w:szCs w:val="24"/>
          <w:lang w:val="en-US"/>
        </w:rPr>
        <w:t>T10/A2, A3, A4.</w:t>
      </w:r>
      <w:proofErr w:type="gramEnd"/>
    </w:p>
    <w:p w:rsidR="00174BF9" w:rsidRDefault="001B5DC6" w:rsidP="00174BF9">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 xml:space="preserve"> </w:t>
      </w:r>
    </w:p>
    <w:p w:rsidR="00174BF9" w:rsidRPr="00DA175B" w:rsidRDefault="00174BF9" w:rsidP="00174BF9">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 xml:space="preserve">Easting: </w:t>
      </w:r>
      <w:proofErr w:type="gramStart"/>
      <w:r w:rsidR="00F07D26">
        <w:rPr>
          <w:rFonts w:ascii="Arial" w:hAnsi="Arial" w:cs="Arial"/>
          <w:bCs/>
          <w:sz w:val="24"/>
          <w:szCs w:val="24"/>
          <w:lang w:val="en-US"/>
        </w:rPr>
        <w:t xml:space="preserve">279052 </w:t>
      </w:r>
      <w:r w:rsidRPr="00DA175B">
        <w:rPr>
          <w:rFonts w:ascii="Arial" w:hAnsi="Arial" w:cs="Arial"/>
          <w:bCs/>
          <w:sz w:val="24"/>
          <w:szCs w:val="24"/>
          <w:lang w:val="en-US"/>
        </w:rPr>
        <w:t xml:space="preserve"> Northing</w:t>
      </w:r>
      <w:proofErr w:type="gramEnd"/>
      <w:r w:rsidRPr="00DA175B">
        <w:rPr>
          <w:rFonts w:ascii="Arial" w:hAnsi="Arial" w:cs="Arial"/>
          <w:bCs/>
          <w:sz w:val="24"/>
          <w:szCs w:val="24"/>
          <w:lang w:val="en-US"/>
        </w:rPr>
        <w:t xml:space="preserve">: </w:t>
      </w:r>
      <w:r w:rsidR="00F07D26">
        <w:rPr>
          <w:rFonts w:ascii="Arial" w:hAnsi="Arial" w:cs="Arial"/>
          <w:bCs/>
          <w:sz w:val="24"/>
          <w:szCs w:val="24"/>
          <w:lang w:val="en-US"/>
        </w:rPr>
        <w:t>206135</w:t>
      </w:r>
    </w:p>
    <w:p w:rsidR="00174BF9" w:rsidRDefault="00174BF9" w:rsidP="00174BF9">
      <w:pPr>
        <w:tabs>
          <w:tab w:val="left" w:pos="567"/>
        </w:tabs>
        <w:ind w:left="567" w:right="826" w:hanging="567"/>
        <w:jc w:val="both"/>
        <w:rPr>
          <w:rFonts w:ascii="Arial" w:hAnsi="Arial" w:cs="Arial"/>
          <w:b/>
          <w:bCs/>
          <w:sz w:val="24"/>
          <w:szCs w:val="24"/>
          <w:u w:val="single"/>
          <w:lang w:val="en-US"/>
        </w:rPr>
      </w:pPr>
    </w:p>
    <w:p w:rsidR="00174BF9" w:rsidRPr="00DA175B" w:rsidRDefault="00174BF9" w:rsidP="00174BF9">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Town and Country Planning Act 1990</w:t>
      </w:r>
    </w:p>
    <w:p w:rsidR="00174BF9" w:rsidRPr="00DA175B" w:rsidRDefault="00174BF9" w:rsidP="00174BF9">
      <w:pPr>
        <w:tabs>
          <w:tab w:val="left" w:pos="567"/>
        </w:tabs>
        <w:ind w:left="567" w:right="826" w:hanging="567"/>
        <w:jc w:val="both"/>
        <w:rPr>
          <w:rFonts w:ascii="Arial" w:hAnsi="Arial" w:cs="Arial"/>
          <w:bCs/>
          <w:sz w:val="24"/>
          <w:szCs w:val="24"/>
          <w:lang w:val="en-US"/>
        </w:rPr>
      </w:pPr>
    </w:p>
    <w:p w:rsidR="00174BF9" w:rsidRDefault="00F07D26" w:rsidP="00F07D26">
      <w:pPr>
        <w:tabs>
          <w:tab w:val="left" w:pos="2268"/>
        </w:tabs>
        <w:ind w:left="2268" w:right="826" w:hanging="1560"/>
        <w:jc w:val="both"/>
        <w:rPr>
          <w:rFonts w:ascii="Arial" w:hAnsi="Arial" w:cs="Arial"/>
          <w:bCs/>
          <w:sz w:val="24"/>
          <w:szCs w:val="24"/>
          <w:lang w:val="en-US"/>
        </w:rPr>
      </w:pPr>
      <w:r>
        <w:rPr>
          <w:rFonts w:ascii="Arial" w:hAnsi="Arial" w:cs="Arial"/>
          <w:bCs/>
          <w:sz w:val="24"/>
          <w:szCs w:val="24"/>
          <w:lang w:val="en-US"/>
        </w:rPr>
        <w:t>Observations:</w:t>
      </w:r>
      <w:r>
        <w:rPr>
          <w:rFonts w:ascii="Arial" w:hAnsi="Arial" w:cs="Arial"/>
          <w:bCs/>
          <w:sz w:val="24"/>
          <w:szCs w:val="24"/>
          <w:lang w:val="en-US"/>
        </w:rPr>
        <w:tab/>
        <w:t>If any replacements to be made – preferably deciduous trees</w:t>
      </w:r>
    </w:p>
    <w:p w:rsidR="00F07D26" w:rsidRPr="00DA175B" w:rsidRDefault="00F07D26" w:rsidP="00174BF9">
      <w:pPr>
        <w:tabs>
          <w:tab w:val="left" w:pos="567"/>
        </w:tabs>
        <w:ind w:left="567" w:right="826" w:hanging="567"/>
        <w:jc w:val="both"/>
        <w:rPr>
          <w:rFonts w:ascii="Arial" w:hAnsi="Arial" w:cs="Arial"/>
          <w:bCs/>
          <w:sz w:val="24"/>
          <w:szCs w:val="24"/>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p>
    <w:p w:rsidR="00D01C96" w:rsidRPr="006A3740" w:rsidRDefault="00F456C5"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10</w:t>
      </w:r>
      <w:r w:rsidR="000F4DDE" w:rsidRPr="006A3740">
        <w:rPr>
          <w:rFonts w:ascii="Arial" w:hAnsi="Arial" w:cs="Arial"/>
          <w:b/>
          <w:bCs/>
          <w:sz w:val="24"/>
          <w:szCs w:val="24"/>
          <w:u w:val="single"/>
          <w:lang w:val="en-US"/>
        </w:rPr>
        <w:t>.</w:t>
      </w:r>
      <w:r w:rsidR="006A3740" w:rsidRPr="006A3740">
        <w:rPr>
          <w:rFonts w:ascii="Arial" w:hAnsi="Arial" w:cs="Arial"/>
          <w:b/>
          <w:bCs/>
          <w:sz w:val="24"/>
          <w:szCs w:val="24"/>
          <w:u w:val="single"/>
          <w:lang w:val="en-US"/>
        </w:rPr>
        <w:tab/>
      </w:r>
      <w:r w:rsidR="000F4DDE" w:rsidRPr="006A3740">
        <w:rPr>
          <w:rFonts w:ascii="Arial" w:hAnsi="Arial" w:cs="Arial"/>
          <w:b/>
          <w:bCs/>
          <w:sz w:val="24"/>
          <w:szCs w:val="24"/>
          <w:u w:val="single"/>
          <w:lang w:val="en-US"/>
        </w:rPr>
        <w:t>AUTHORISATIONS</w:t>
      </w:r>
    </w:p>
    <w:p w:rsidR="000F4DDE" w:rsidRDefault="000F4DDE" w:rsidP="008313D8">
      <w:pPr>
        <w:tabs>
          <w:tab w:val="left" w:pos="567"/>
        </w:tabs>
        <w:ind w:left="567" w:right="826" w:hanging="567"/>
        <w:jc w:val="both"/>
        <w:rPr>
          <w:rFonts w:ascii="Arial" w:hAnsi="Arial" w:cs="Arial"/>
          <w:b/>
          <w:bCs/>
          <w:sz w:val="24"/>
          <w:szCs w:val="24"/>
          <w:lang w:val="en-US"/>
        </w:rPr>
      </w:pPr>
    </w:p>
    <w:p w:rsidR="000F4DDE" w:rsidRPr="00395F5E" w:rsidRDefault="006A3740" w:rsidP="006A3740">
      <w:pPr>
        <w:tabs>
          <w:tab w:val="left" w:pos="567"/>
          <w:tab w:val="left" w:pos="3969"/>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t xml:space="preserve">Community Council - </w:t>
      </w:r>
      <w:r w:rsidR="001B5DC6">
        <w:rPr>
          <w:rFonts w:ascii="Arial" w:hAnsi="Arial" w:cs="Arial"/>
          <w:b/>
          <w:bCs/>
          <w:sz w:val="24"/>
          <w:szCs w:val="24"/>
          <w:lang w:val="en-US"/>
        </w:rPr>
        <w:t>June</w:t>
      </w:r>
      <w:r w:rsidR="000F4DDE" w:rsidRPr="00395F5E">
        <w:rPr>
          <w:rFonts w:ascii="Arial" w:hAnsi="Arial" w:cs="Arial"/>
          <w:b/>
          <w:bCs/>
          <w:sz w:val="24"/>
          <w:szCs w:val="24"/>
          <w:lang w:val="en-US"/>
        </w:rPr>
        <w:t xml:space="preserve"> 201</w:t>
      </w:r>
      <w:r w:rsidR="00842D58">
        <w:rPr>
          <w:rFonts w:ascii="Arial" w:hAnsi="Arial" w:cs="Arial"/>
          <w:b/>
          <w:bCs/>
          <w:sz w:val="24"/>
          <w:szCs w:val="24"/>
          <w:lang w:val="en-US"/>
        </w:rPr>
        <w:t>5</w:t>
      </w:r>
    </w:p>
    <w:p w:rsidR="000F4DDE" w:rsidRDefault="000F4DDE" w:rsidP="008313D8">
      <w:pPr>
        <w:tabs>
          <w:tab w:val="left" w:pos="567"/>
        </w:tabs>
        <w:ind w:left="567" w:right="826" w:hanging="567"/>
        <w:jc w:val="both"/>
        <w:rPr>
          <w:rFonts w:ascii="Arial" w:hAnsi="Arial" w:cs="Arial"/>
          <w:bCs/>
          <w:sz w:val="24"/>
          <w:szCs w:val="24"/>
          <w:lang w:val="en-US"/>
        </w:rPr>
      </w:pPr>
    </w:p>
    <w:p w:rsidR="000F4DDE" w:rsidRDefault="006A374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F4DDE">
        <w:rPr>
          <w:rFonts w:ascii="Arial" w:hAnsi="Arial" w:cs="Arial"/>
          <w:bCs/>
          <w:sz w:val="24"/>
          <w:szCs w:val="24"/>
          <w:lang w:val="en-US"/>
        </w:rPr>
        <w:t>Barclays Bank (DD)</w:t>
      </w:r>
      <w:r>
        <w:rPr>
          <w:rFonts w:ascii="Arial" w:hAnsi="Arial" w:cs="Arial"/>
          <w:bCs/>
          <w:sz w:val="24"/>
          <w:szCs w:val="24"/>
          <w:lang w:val="en-US"/>
        </w:rPr>
        <w:tab/>
      </w:r>
      <w:r w:rsidR="001D02BA">
        <w:rPr>
          <w:rFonts w:ascii="Arial" w:hAnsi="Arial" w:cs="Arial"/>
          <w:bCs/>
          <w:sz w:val="24"/>
          <w:szCs w:val="24"/>
          <w:lang w:val="en-US"/>
        </w:rPr>
        <w:t>£</w:t>
      </w:r>
      <w:r w:rsidR="00E32ECF">
        <w:rPr>
          <w:rFonts w:ascii="Arial" w:hAnsi="Arial" w:cs="Arial"/>
          <w:bCs/>
          <w:sz w:val="24"/>
          <w:szCs w:val="24"/>
          <w:lang w:val="en-US"/>
        </w:rPr>
        <w:t xml:space="preserve"> </w:t>
      </w:r>
      <w:r>
        <w:rPr>
          <w:rFonts w:ascii="Arial" w:hAnsi="Arial" w:cs="Arial"/>
          <w:bCs/>
          <w:sz w:val="24"/>
          <w:szCs w:val="24"/>
          <w:lang w:val="en-US"/>
        </w:rPr>
        <w:t xml:space="preserve"> </w:t>
      </w:r>
      <w:r w:rsidR="001B5DC6">
        <w:rPr>
          <w:rFonts w:ascii="Arial" w:hAnsi="Arial" w:cs="Arial"/>
          <w:bCs/>
          <w:sz w:val="24"/>
          <w:szCs w:val="24"/>
          <w:lang w:val="en-US"/>
        </w:rPr>
        <w:t xml:space="preserve"> </w:t>
      </w:r>
      <w:r w:rsidR="008E300E">
        <w:rPr>
          <w:rFonts w:ascii="Arial" w:hAnsi="Arial" w:cs="Arial"/>
          <w:bCs/>
          <w:sz w:val="24"/>
          <w:szCs w:val="24"/>
          <w:lang w:val="en-US"/>
        </w:rPr>
        <w:t xml:space="preserve">  </w:t>
      </w:r>
      <w:r>
        <w:rPr>
          <w:rFonts w:ascii="Arial" w:hAnsi="Arial" w:cs="Arial"/>
          <w:bCs/>
          <w:sz w:val="24"/>
          <w:szCs w:val="24"/>
          <w:lang w:val="en-US"/>
        </w:rPr>
        <w:t xml:space="preserve"> </w:t>
      </w:r>
      <w:r w:rsidR="000F4DDE">
        <w:rPr>
          <w:rFonts w:ascii="Arial" w:hAnsi="Arial" w:cs="Arial"/>
          <w:bCs/>
          <w:sz w:val="24"/>
          <w:szCs w:val="24"/>
          <w:lang w:val="en-US"/>
        </w:rPr>
        <w:t xml:space="preserve">  </w:t>
      </w:r>
      <w:r w:rsidR="00426277">
        <w:rPr>
          <w:rFonts w:ascii="Arial" w:hAnsi="Arial" w:cs="Arial"/>
          <w:bCs/>
          <w:sz w:val="24"/>
          <w:szCs w:val="24"/>
          <w:lang w:val="en-US"/>
        </w:rPr>
        <w:t>2</w:t>
      </w:r>
      <w:r w:rsidR="000F4DDE">
        <w:rPr>
          <w:rFonts w:ascii="Arial" w:hAnsi="Arial" w:cs="Arial"/>
          <w:bCs/>
          <w:sz w:val="24"/>
          <w:szCs w:val="24"/>
          <w:lang w:val="en-US"/>
        </w:rPr>
        <w:t>.00</w:t>
      </w:r>
    </w:p>
    <w:p w:rsidR="00E32ECF" w:rsidRDefault="00E32ECF"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NPTCBC (DD)</w:t>
      </w:r>
      <w:r>
        <w:rPr>
          <w:rFonts w:ascii="Arial" w:hAnsi="Arial" w:cs="Arial"/>
          <w:bCs/>
          <w:sz w:val="24"/>
          <w:szCs w:val="24"/>
          <w:lang w:val="en-US"/>
        </w:rPr>
        <w:tab/>
        <w:t xml:space="preserve">£  </w:t>
      </w:r>
      <w:r w:rsidR="001B5DC6">
        <w:rPr>
          <w:rFonts w:ascii="Arial" w:hAnsi="Arial" w:cs="Arial"/>
          <w:bCs/>
          <w:sz w:val="24"/>
          <w:szCs w:val="24"/>
          <w:lang w:val="en-US"/>
        </w:rPr>
        <w:t xml:space="preserve"> </w:t>
      </w:r>
      <w:r w:rsidR="008E300E">
        <w:rPr>
          <w:rFonts w:ascii="Arial" w:hAnsi="Arial" w:cs="Arial"/>
          <w:bCs/>
          <w:sz w:val="24"/>
          <w:szCs w:val="24"/>
          <w:lang w:val="en-US"/>
        </w:rPr>
        <w:t xml:space="preserve">  </w:t>
      </w:r>
      <w:r>
        <w:rPr>
          <w:rFonts w:ascii="Arial" w:hAnsi="Arial" w:cs="Arial"/>
          <w:bCs/>
          <w:sz w:val="24"/>
          <w:szCs w:val="24"/>
          <w:lang w:val="en-US"/>
        </w:rPr>
        <w:t xml:space="preserve"> 8</w:t>
      </w:r>
      <w:r w:rsidR="008E300E">
        <w:rPr>
          <w:rFonts w:ascii="Arial" w:hAnsi="Arial" w:cs="Arial"/>
          <w:bCs/>
          <w:sz w:val="24"/>
          <w:szCs w:val="24"/>
          <w:lang w:val="en-US"/>
        </w:rPr>
        <w:t>2</w:t>
      </w:r>
      <w:r>
        <w:rPr>
          <w:rFonts w:ascii="Arial" w:hAnsi="Arial" w:cs="Arial"/>
          <w:bCs/>
          <w:sz w:val="24"/>
          <w:szCs w:val="24"/>
          <w:lang w:val="en-US"/>
        </w:rPr>
        <w:t>.</w:t>
      </w:r>
      <w:r w:rsidR="008E300E">
        <w:rPr>
          <w:rFonts w:ascii="Arial" w:hAnsi="Arial" w:cs="Arial"/>
          <w:bCs/>
          <w:sz w:val="24"/>
          <w:szCs w:val="24"/>
          <w:lang w:val="en-US"/>
        </w:rPr>
        <w:t>0</w:t>
      </w:r>
      <w:r>
        <w:rPr>
          <w:rFonts w:ascii="Arial" w:hAnsi="Arial" w:cs="Arial"/>
          <w:bCs/>
          <w:sz w:val="24"/>
          <w:szCs w:val="24"/>
          <w:lang w:val="en-US"/>
        </w:rPr>
        <w:t>0</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Chairman’s Allowance</w:t>
      </w:r>
      <w:r>
        <w:rPr>
          <w:rFonts w:ascii="Arial" w:hAnsi="Arial" w:cs="Arial"/>
          <w:bCs/>
          <w:sz w:val="24"/>
          <w:szCs w:val="24"/>
          <w:lang w:val="en-US"/>
        </w:rPr>
        <w:tab/>
        <w:t>£    200.00</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Ink Cartridge</w:t>
      </w:r>
      <w:r>
        <w:rPr>
          <w:rFonts w:ascii="Arial" w:hAnsi="Arial" w:cs="Arial"/>
          <w:bCs/>
          <w:sz w:val="24"/>
          <w:szCs w:val="24"/>
          <w:lang w:val="en-US"/>
        </w:rPr>
        <w:tab/>
        <w:t>£      41.78</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Crynant Landscapes</w:t>
      </w:r>
      <w:r>
        <w:rPr>
          <w:rFonts w:ascii="Arial" w:hAnsi="Arial" w:cs="Arial"/>
          <w:bCs/>
          <w:sz w:val="24"/>
          <w:szCs w:val="24"/>
          <w:lang w:val="en-US"/>
        </w:rPr>
        <w:tab/>
        <w:t>£    915.42</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WVB Accountants</w:t>
      </w:r>
      <w:r>
        <w:rPr>
          <w:rFonts w:ascii="Arial" w:hAnsi="Arial" w:cs="Arial"/>
          <w:bCs/>
          <w:sz w:val="24"/>
          <w:szCs w:val="24"/>
          <w:lang w:val="en-US"/>
        </w:rPr>
        <w:tab/>
        <w:t>£    600.00</w:t>
      </w:r>
    </w:p>
    <w:p w:rsidR="001B5DC6" w:rsidRDefault="001B5DC6" w:rsidP="001B5DC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HMRC (June)</w:t>
      </w:r>
      <w:r>
        <w:rPr>
          <w:rFonts w:ascii="Arial" w:hAnsi="Arial" w:cs="Arial"/>
          <w:bCs/>
          <w:sz w:val="24"/>
          <w:szCs w:val="24"/>
          <w:lang w:val="en-US"/>
        </w:rPr>
        <w:tab/>
        <w:t>£    251.92</w:t>
      </w:r>
    </w:p>
    <w:p w:rsidR="001B5DC6" w:rsidRDefault="001B5DC6" w:rsidP="001B5DC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      28.00</w:t>
      </w:r>
    </w:p>
    <w:p w:rsidR="001B5DC6" w:rsidRDefault="001B5DC6" w:rsidP="001B5DC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t>£    740.73</w:t>
      </w:r>
    </w:p>
    <w:p w:rsidR="001B5DC6" w:rsidRDefault="001B5DC6" w:rsidP="001B5DC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    448.95</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HAGS-SMP</w:t>
      </w:r>
      <w:r>
        <w:rPr>
          <w:rFonts w:ascii="Arial" w:hAnsi="Arial" w:cs="Arial"/>
          <w:bCs/>
          <w:sz w:val="24"/>
          <w:szCs w:val="24"/>
          <w:lang w:val="en-US"/>
        </w:rPr>
        <w:tab/>
        <w:t>£14,309.40</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HAGS-SMP</w:t>
      </w:r>
      <w:r>
        <w:rPr>
          <w:rFonts w:ascii="Arial" w:hAnsi="Arial" w:cs="Arial"/>
          <w:bCs/>
          <w:sz w:val="24"/>
          <w:szCs w:val="24"/>
          <w:lang w:val="en-US"/>
        </w:rPr>
        <w:tab/>
        <w:t>£12,298.60</w:t>
      </w:r>
    </w:p>
    <w:p w:rsidR="001B5DC6" w:rsidRDefault="001B5DC6"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Same day payments</w:t>
      </w:r>
      <w:r>
        <w:rPr>
          <w:rFonts w:ascii="Arial" w:hAnsi="Arial" w:cs="Arial"/>
          <w:bCs/>
          <w:sz w:val="24"/>
          <w:szCs w:val="24"/>
          <w:lang w:val="en-US"/>
        </w:rPr>
        <w:tab/>
        <w:t>£       50.00</w:t>
      </w:r>
    </w:p>
    <w:p w:rsidR="000B7269" w:rsidRDefault="000B7269" w:rsidP="000F0BA4">
      <w:pPr>
        <w:tabs>
          <w:tab w:val="left" w:pos="567"/>
          <w:tab w:val="left" w:pos="4536"/>
        </w:tabs>
        <w:ind w:right="826"/>
        <w:jc w:val="both"/>
        <w:rPr>
          <w:rFonts w:ascii="Arial" w:hAnsi="Arial" w:cs="Arial"/>
          <w:bCs/>
          <w:sz w:val="24"/>
          <w:szCs w:val="24"/>
          <w:lang w:val="en-US"/>
        </w:rPr>
      </w:pPr>
    </w:p>
    <w:p w:rsidR="001D02BA"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F4DDE" w:rsidRPr="00395F5E">
        <w:rPr>
          <w:rFonts w:ascii="Arial" w:hAnsi="Arial" w:cs="Arial"/>
          <w:b/>
          <w:bCs/>
          <w:sz w:val="24"/>
          <w:szCs w:val="24"/>
          <w:lang w:val="en-US"/>
        </w:rPr>
        <w:t>Total</w:t>
      </w:r>
      <w:r w:rsidRPr="00395F5E">
        <w:rPr>
          <w:rFonts w:ascii="Arial" w:hAnsi="Arial" w:cs="Arial"/>
          <w:b/>
          <w:bCs/>
          <w:sz w:val="24"/>
          <w:szCs w:val="24"/>
          <w:lang w:val="en-US"/>
        </w:rPr>
        <w:t>:</w:t>
      </w:r>
      <w:r w:rsidRPr="00395F5E">
        <w:rPr>
          <w:rFonts w:ascii="Arial" w:hAnsi="Arial" w:cs="Arial"/>
          <w:b/>
          <w:bCs/>
          <w:sz w:val="24"/>
          <w:szCs w:val="24"/>
          <w:lang w:val="en-US"/>
        </w:rPr>
        <w:tab/>
      </w:r>
      <w:r w:rsidR="000F4DDE" w:rsidRPr="000F0BA4">
        <w:rPr>
          <w:rFonts w:ascii="Arial" w:hAnsi="Arial" w:cs="Arial"/>
          <w:b/>
          <w:bCs/>
          <w:sz w:val="24"/>
          <w:szCs w:val="24"/>
          <w:u w:val="single"/>
          <w:lang w:val="en-US"/>
        </w:rPr>
        <w:t>£</w:t>
      </w:r>
      <w:r w:rsidR="00E32ECF">
        <w:rPr>
          <w:rFonts w:ascii="Arial" w:hAnsi="Arial" w:cs="Arial"/>
          <w:b/>
          <w:bCs/>
          <w:sz w:val="24"/>
          <w:szCs w:val="24"/>
          <w:u w:val="single"/>
          <w:lang w:val="en-US"/>
        </w:rPr>
        <w:t>2</w:t>
      </w:r>
      <w:r w:rsidR="001B5DC6">
        <w:rPr>
          <w:rFonts w:ascii="Arial" w:hAnsi="Arial" w:cs="Arial"/>
          <w:b/>
          <w:bCs/>
          <w:sz w:val="24"/>
          <w:szCs w:val="24"/>
          <w:u w:val="single"/>
          <w:lang w:val="en-US"/>
        </w:rPr>
        <w:t>9</w:t>
      </w:r>
      <w:r w:rsidRPr="000F0BA4">
        <w:rPr>
          <w:rFonts w:ascii="Arial" w:hAnsi="Arial" w:cs="Arial"/>
          <w:b/>
          <w:bCs/>
          <w:sz w:val="24"/>
          <w:szCs w:val="24"/>
          <w:u w:val="single"/>
          <w:lang w:val="en-US"/>
        </w:rPr>
        <w:t>,</w:t>
      </w:r>
      <w:r w:rsidR="001B5DC6">
        <w:rPr>
          <w:rFonts w:ascii="Arial" w:hAnsi="Arial" w:cs="Arial"/>
          <w:b/>
          <w:bCs/>
          <w:sz w:val="24"/>
          <w:szCs w:val="24"/>
          <w:u w:val="single"/>
          <w:lang w:val="en-US"/>
        </w:rPr>
        <w:t>968</w:t>
      </w:r>
      <w:r w:rsidR="000119D7">
        <w:rPr>
          <w:rFonts w:ascii="Arial" w:hAnsi="Arial" w:cs="Arial"/>
          <w:b/>
          <w:bCs/>
          <w:sz w:val="24"/>
          <w:szCs w:val="24"/>
          <w:u w:val="single"/>
          <w:lang w:val="en-US"/>
        </w:rPr>
        <w:t>.</w:t>
      </w:r>
      <w:r w:rsidR="001B5DC6">
        <w:rPr>
          <w:rFonts w:ascii="Arial" w:hAnsi="Arial" w:cs="Arial"/>
          <w:b/>
          <w:bCs/>
          <w:sz w:val="24"/>
          <w:szCs w:val="24"/>
          <w:u w:val="single"/>
          <w:lang w:val="en-US"/>
        </w:rPr>
        <w:t>08</w:t>
      </w:r>
    </w:p>
    <w:p w:rsidR="008E300E" w:rsidRDefault="008E300E" w:rsidP="006A3740">
      <w:pPr>
        <w:tabs>
          <w:tab w:val="left" w:pos="567"/>
          <w:tab w:val="left" w:pos="4536"/>
        </w:tabs>
        <w:ind w:left="567" w:right="826" w:hanging="567"/>
        <w:jc w:val="both"/>
        <w:rPr>
          <w:rFonts w:ascii="Arial" w:hAnsi="Arial" w:cs="Arial"/>
          <w:b/>
          <w:bCs/>
          <w:sz w:val="24"/>
          <w:szCs w:val="24"/>
          <w:lang w:val="en-US"/>
        </w:rPr>
      </w:pPr>
    </w:p>
    <w:p w:rsidR="00080CFA" w:rsidRDefault="008E300E" w:rsidP="006A3740">
      <w:pPr>
        <w:tabs>
          <w:tab w:val="left" w:pos="567"/>
          <w:tab w:val="left" w:pos="4536"/>
        </w:tabs>
        <w:ind w:left="567" w:right="826" w:hanging="567"/>
        <w:jc w:val="both"/>
        <w:rPr>
          <w:rFonts w:ascii="Arial" w:hAnsi="Arial" w:cs="Arial"/>
          <w:bCs/>
          <w:sz w:val="24"/>
          <w:szCs w:val="24"/>
          <w:lang w:val="en-US"/>
        </w:rPr>
      </w:pPr>
      <w:r>
        <w:rPr>
          <w:rFonts w:ascii="Arial" w:hAnsi="Arial" w:cs="Arial"/>
          <w:b/>
          <w:bCs/>
          <w:sz w:val="24"/>
          <w:szCs w:val="24"/>
          <w:lang w:val="en-US"/>
        </w:rPr>
        <w:tab/>
      </w:r>
      <w:r w:rsidRPr="008E300E">
        <w:rPr>
          <w:rFonts w:ascii="Arial" w:hAnsi="Arial" w:cs="Arial"/>
          <w:bCs/>
          <w:sz w:val="24"/>
          <w:szCs w:val="24"/>
          <w:lang w:val="en-US"/>
        </w:rPr>
        <w:t>Payments proposed:</w:t>
      </w:r>
      <w:r>
        <w:rPr>
          <w:rFonts w:ascii="Arial" w:hAnsi="Arial" w:cs="Arial"/>
          <w:b/>
          <w:bCs/>
          <w:sz w:val="24"/>
          <w:szCs w:val="24"/>
          <w:lang w:val="en-US"/>
        </w:rPr>
        <w:t xml:space="preserve"> </w:t>
      </w:r>
      <w:r w:rsidR="001B5DC6">
        <w:rPr>
          <w:rFonts w:ascii="Arial" w:hAnsi="Arial" w:cs="Arial"/>
          <w:b/>
          <w:bCs/>
          <w:sz w:val="24"/>
          <w:szCs w:val="24"/>
          <w:lang w:val="en-US"/>
        </w:rPr>
        <w:t>RP</w:t>
      </w:r>
      <w:r w:rsidR="001D02BA">
        <w:rPr>
          <w:rFonts w:ascii="Arial" w:hAnsi="Arial" w:cs="Arial"/>
          <w:bCs/>
          <w:sz w:val="24"/>
          <w:szCs w:val="24"/>
          <w:lang w:val="en-US"/>
        </w:rPr>
        <w:tab/>
        <w:t xml:space="preserve">Payments Seconded: </w:t>
      </w:r>
      <w:r w:rsidR="001B5DC6">
        <w:rPr>
          <w:rFonts w:ascii="Arial" w:hAnsi="Arial" w:cs="Arial"/>
          <w:b/>
          <w:bCs/>
          <w:sz w:val="24"/>
          <w:szCs w:val="24"/>
          <w:lang w:val="en-US"/>
        </w:rPr>
        <w:t>RM</w:t>
      </w:r>
    </w:p>
    <w:p w:rsidR="001D02BA" w:rsidRDefault="001D02BA" w:rsidP="006A3740">
      <w:pPr>
        <w:tabs>
          <w:tab w:val="left" w:pos="567"/>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 xml:space="preserve">Abstentions: </w:t>
      </w:r>
      <w:r w:rsidRPr="001D02BA">
        <w:rPr>
          <w:rFonts w:ascii="Arial" w:hAnsi="Arial" w:cs="Arial"/>
          <w:b/>
          <w:bCs/>
          <w:sz w:val="24"/>
          <w:szCs w:val="24"/>
          <w:lang w:val="en-US"/>
        </w:rPr>
        <w:t>Nil</w:t>
      </w:r>
      <w:r>
        <w:rPr>
          <w:rFonts w:ascii="Arial" w:hAnsi="Arial" w:cs="Arial"/>
          <w:bCs/>
          <w:sz w:val="24"/>
          <w:szCs w:val="24"/>
          <w:lang w:val="en-US"/>
        </w:rPr>
        <w:tab/>
        <w:t xml:space="preserve">Objections: </w:t>
      </w:r>
      <w:r w:rsidRPr="001D02BA">
        <w:rPr>
          <w:rFonts w:ascii="Arial" w:hAnsi="Arial" w:cs="Arial"/>
          <w:b/>
          <w:bCs/>
          <w:sz w:val="24"/>
          <w:szCs w:val="24"/>
          <w:lang w:val="en-US"/>
        </w:rPr>
        <w:t>Nil</w:t>
      </w:r>
    </w:p>
    <w:p w:rsidR="001B5DC6" w:rsidRDefault="001B5DC6" w:rsidP="006A3740">
      <w:pPr>
        <w:tabs>
          <w:tab w:val="left" w:pos="567"/>
          <w:tab w:val="left" w:pos="4536"/>
        </w:tabs>
        <w:ind w:left="567" w:right="826" w:hanging="567"/>
        <w:jc w:val="both"/>
        <w:rPr>
          <w:rFonts w:ascii="Arial" w:hAnsi="Arial" w:cs="Arial"/>
          <w:bCs/>
          <w:sz w:val="24"/>
          <w:szCs w:val="24"/>
          <w:lang w:val="en-US"/>
        </w:rPr>
      </w:pPr>
    </w:p>
    <w:p w:rsidR="001B5DC6" w:rsidRDefault="001B5DC6" w:rsidP="006A3740">
      <w:pPr>
        <w:tabs>
          <w:tab w:val="left" w:pos="567"/>
          <w:tab w:val="left" w:pos="4536"/>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00080CFA" w:rsidRPr="00395F5E">
        <w:rPr>
          <w:rFonts w:ascii="Arial" w:hAnsi="Arial" w:cs="Arial"/>
          <w:b/>
          <w:bCs/>
          <w:sz w:val="24"/>
          <w:szCs w:val="24"/>
          <w:lang w:val="en-US"/>
        </w:rPr>
        <w:t xml:space="preserve">Community </w:t>
      </w:r>
      <w:r w:rsidR="001320B0">
        <w:rPr>
          <w:rFonts w:ascii="Arial" w:hAnsi="Arial" w:cs="Arial"/>
          <w:b/>
          <w:bCs/>
          <w:sz w:val="24"/>
          <w:szCs w:val="24"/>
          <w:lang w:val="en-US"/>
        </w:rPr>
        <w:t>Association</w:t>
      </w:r>
      <w:r w:rsidR="00080CFA" w:rsidRPr="00395F5E">
        <w:rPr>
          <w:rFonts w:ascii="Arial" w:hAnsi="Arial" w:cs="Arial"/>
          <w:b/>
          <w:bCs/>
          <w:sz w:val="24"/>
          <w:szCs w:val="24"/>
          <w:lang w:val="en-US"/>
        </w:rPr>
        <w:t xml:space="preserve">: </w:t>
      </w:r>
      <w:r w:rsidR="006E0A87">
        <w:rPr>
          <w:rFonts w:ascii="Arial" w:hAnsi="Arial" w:cs="Arial"/>
          <w:b/>
          <w:bCs/>
          <w:sz w:val="24"/>
          <w:szCs w:val="24"/>
          <w:lang w:val="en-US"/>
        </w:rPr>
        <w:t>June</w:t>
      </w:r>
      <w:r w:rsidR="000F0BA4">
        <w:rPr>
          <w:rFonts w:ascii="Arial" w:hAnsi="Arial" w:cs="Arial"/>
          <w:b/>
          <w:bCs/>
          <w:sz w:val="24"/>
          <w:szCs w:val="24"/>
          <w:lang w:val="en-US"/>
        </w:rPr>
        <w:t xml:space="preserve"> 2015</w:t>
      </w:r>
    </w:p>
    <w:p w:rsidR="001A60CA" w:rsidRDefault="001A60CA" w:rsidP="006A3740">
      <w:pPr>
        <w:tabs>
          <w:tab w:val="left" w:pos="567"/>
          <w:tab w:val="left" w:pos="4536"/>
        </w:tabs>
        <w:ind w:left="567" w:right="826" w:hanging="567"/>
        <w:jc w:val="both"/>
        <w:rPr>
          <w:rFonts w:ascii="Arial" w:hAnsi="Arial" w:cs="Arial"/>
          <w:bCs/>
          <w:sz w:val="24"/>
          <w:szCs w:val="24"/>
          <w:lang w:val="en-US"/>
        </w:rPr>
      </w:pPr>
    </w:p>
    <w:p w:rsidR="007E2C2E" w:rsidRDefault="007E2C2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EON (Gas) </w:t>
      </w:r>
      <w:r w:rsidR="004A6ADF">
        <w:rPr>
          <w:rFonts w:ascii="Arial" w:hAnsi="Arial" w:cs="Arial"/>
          <w:bCs/>
          <w:sz w:val="24"/>
          <w:szCs w:val="24"/>
          <w:lang w:val="en-US"/>
        </w:rPr>
        <w:t xml:space="preserve"> </w:t>
      </w:r>
      <w:r>
        <w:rPr>
          <w:rFonts w:ascii="Arial" w:hAnsi="Arial" w:cs="Arial"/>
          <w:bCs/>
          <w:sz w:val="24"/>
          <w:szCs w:val="24"/>
          <w:lang w:val="en-US"/>
        </w:rPr>
        <w:t xml:space="preserve"> </w:t>
      </w:r>
      <w:r w:rsidR="004A6ADF">
        <w:rPr>
          <w:rFonts w:ascii="Arial" w:hAnsi="Arial" w:cs="Arial"/>
          <w:bCs/>
          <w:sz w:val="24"/>
          <w:szCs w:val="24"/>
          <w:lang w:val="en-US"/>
        </w:rPr>
        <w:t>(</w:t>
      </w:r>
      <w:r>
        <w:rPr>
          <w:rFonts w:ascii="Arial" w:hAnsi="Arial" w:cs="Arial"/>
          <w:bCs/>
          <w:sz w:val="24"/>
          <w:szCs w:val="24"/>
          <w:lang w:val="en-US"/>
        </w:rPr>
        <w:t>DD</w:t>
      </w:r>
      <w:r w:rsidR="004A6ADF">
        <w:rPr>
          <w:rFonts w:ascii="Arial" w:hAnsi="Arial" w:cs="Arial"/>
          <w:bCs/>
          <w:sz w:val="24"/>
          <w:szCs w:val="24"/>
          <w:lang w:val="en-US"/>
        </w:rPr>
        <w:t>)</w:t>
      </w:r>
      <w:r>
        <w:rPr>
          <w:rFonts w:ascii="Arial" w:hAnsi="Arial" w:cs="Arial"/>
          <w:bCs/>
          <w:sz w:val="24"/>
          <w:szCs w:val="24"/>
          <w:lang w:val="en-US"/>
        </w:rPr>
        <w:tab/>
        <w:t xml:space="preserve">£   </w:t>
      </w:r>
      <w:r w:rsidR="00F456C5">
        <w:rPr>
          <w:rFonts w:ascii="Arial" w:hAnsi="Arial" w:cs="Arial"/>
          <w:bCs/>
          <w:sz w:val="24"/>
          <w:szCs w:val="24"/>
          <w:lang w:val="en-US"/>
        </w:rPr>
        <w:t xml:space="preserve"> </w:t>
      </w:r>
      <w:r>
        <w:rPr>
          <w:rFonts w:ascii="Arial" w:hAnsi="Arial" w:cs="Arial"/>
          <w:bCs/>
          <w:sz w:val="24"/>
          <w:szCs w:val="24"/>
          <w:lang w:val="en-US"/>
        </w:rPr>
        <w:t>85.00</w:t>
      </w:r>
    </w:p>
    <w:p w:rsidR="007E2C2E" w:rsidRDefault="007E2C2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EON (Electric) </w:t>
      </w:r>
      <w:r w:rsidR="004A6ADF">
        <w:rPr>
          <w:rFonts w:ascii="Arial" w:hAnsi="Arial" w:cs="Arial"/>
          <w:bCs/>
          <w:sz w:val="24"/>
          <w:szCs w:val="24"/>
          <w:lang w:val="en-US"/>
        </w:rPr>
        <w:t xml:space="preserve"> </w:t>
      </w:r>
      <w:r>
        <w:rPr>
          <w:rFonts w:ascii="Arial" w:hAnsi="Arial" w:cs="Arial"/>
          <w:bCs/>
          <w:sz w:val="24"/>
          <w:szCs w:val="24"/>
          <w:lang w:val="en-US"/>
        </w:rPr>
        <w:t xml:space="preserve"> </w:t>
      </w:r>
      <w:r w:rsidR="004A6ADF">
        <w:rPr>
          <w:rFonts w:ascii="Arial" w:hAnsi="Arial" w:cs="Arial"/>
          <w:bCs/>
          <w:sz w:val="24"/>
          <w:szCs w:val="24"/>
          <w:lang w:val="en-US"/>
        </w:rPr>
        <w:t>(</w:t>
      </w:r>
      <w:r>
        <w:rPr>
          <w:rFonts w:ascii="Arial" w:hAnsi="Arial" w:cs="Arial"/>
          <w:bCs/>
          <w:sz w:val="24"/>
          <w:szCs w:val="24"/>
          <w:lang w:val="en-US"/>
        </w:rPr>
        <w:t>DD</w:t>
      </w:r>
      <w:r w:rsidR="004A6ADF">
        <w:rPr>
          <w:rFonts w:ascii="Arial" w:hAnsi="Arial" w:cs="Arial"/>
          <w:bCs/>
          <w:sz w:val="24"/>
          <w:szCs w:val="24"/>
          <w:lang w:val="en-US"/>
        </w:rPr>
        <w:t>)</w:t>
      </w:r>
      <w:r>
        <w:rPr>
          <w:rFonts w:ascii="Arial" w:hAnsi="Arial" w:cs="Arial"/>
          <w:bCs/>
          <w:sz w:val="24"/>
          <w:szCs w:val="24"/>
          <w:lang w:val="en-US"/>
        </w:rPr>
        <w:tab/>
        <w:t xml:space="preserve">£ </w:t>
      </w:r>
      <w:r w:rsidR="00F456C5">
        <w:rPr>
          <w:rFonts w:ascii="Arial" w:hAnsi="Arial" w:cs="Arial"/>
          <w:bCs/>
          <w:sz w:val="24"/>
          <w:szCs w:val="24"/>
          <w:lang w:val="en-US"/>
        </w:rPr>
        <w:t xml:space="preserve"> </w:t>
      </w:r>
      <w:r>
        <w:rPr>
          <w:rFonts w:ascii="Arial" w:hAnsi="Arial" w:cs="Arial"/>
          <w:bCs/>
          <w:sz w:val="24"/>
          <w:szCs w:val="24"/>
          <w:lang w:val="en-US"/>
        </w:rPr>
        <w:t xml:space="preserve">  93.00</w:t>
      </w:r>
    </w:p>
    <w:p w:rsidR="006E0A87" w:rsidRDefault="006E0A87"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Coffee Morning</w:t>
      </w:r>
      <w:r>
        <w:rPr>
          <w:rFonts w:ascii="Arial" w:hAnsi="Arial" w:cs="Arial"/>
          <w:bCs/>
          <w:sz w:val="24"/>
          <w:szCs w:val="24"/>
          <w:lang w:val="en-US"/>
        </w:rPr>
        <w:tab/>
      </w:r>
      <w:proofErr w:type="gramStart"/>
      <w:r>
        <w:rPr>
          <w:rFonts w:ascii="Arial" w:hAnsi="Arial" w:cs="Arial"/>
          <w:bCs/>
          <w:sz w:val="24"/>
          <w:szCs w:val="24"/>
          <w:lang w:val="en-US"/>
        </w:rPr>
        <w:t>£  420.00</w:t>
      </w:r>
      <w:proofErr w:type="gramEnd"/>
    </w:p>
    <w:p w:rsidR="006E0A87" w:rsidRDefault="006E0A87"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Trade Refuse</w:t>
      </w:r>
      <w:r>
        <w:rPr>
          <w:rFonts w:ascii="Arial" w:hAnsi="Arial" w:cs="Arial"/>
          <w:bCs/>
          <w:sz w:val="24"/>
          <w:szCs w:val="24"/>
          <w:lang w:val="en-US"/>
        </w:rPr>
        <w:tab/>
      </w:r>
      <w:proofErr w:type="gramStart"/>
      <w:r>
        <w:rPr>
          <w:rFonts w:ascii="Arial" w:hAnsi="Arial" w:cs="Arial"/>
          <w:bCs/>
          <w:sz w:val="24"/>
          <w:szCs w:val="24"/>
          <w:lang w:val="en-US"/>
        </w:rPr>
        <w:t>£  391.30</w:t>
      </w:r>
      <w:proofErr w:type="gramEnd"/>
    </w:p>
    <w:p w:rsidR="006E0A87" w:rsidRDefault="006E0A87"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WBV Accountants</w:t>
      </w:r>
      <w:r>
        <w:rPr>
          <w:rFonts w:ascii="Arial" w:hAnsi="Arial" w:cs="Arial"/>
          <w:bCs/>
          <w:sz w:val="24"/>
          <w:szCs w:val="24"/>
          <w:lang w:val="en-US"/>
        </w:rPr>
        <w:tab/>
      </w:r>
      <w:proofErr w:type="gramStart"/>
      <w:r>
        <w:rPr>
          <w:rFonts w:ascii="Arial" w:hAnsi="Arial" w:cs="Arial"/>
          <w:bCs/>
          <w:sz w:val="24"/>
          <w:szCs w:val="24"/>
          <w:lang w:val="en-US"/>
        </w:rPr>
        <w:t>£  306.00</w:t>
      </w:r>
      <w:proofErr w:type="gramEnd"/>
    </w:p>
    <w:p w:rsidR="006E0A87" w:rsidRDefault="006E0A87"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Amplifier (Old Age)</w:t>
      </w:r>
      <w:r>
        <w:rPr>
          <w:rFonts w:ascii="Arial" w:hAnsi="Arial" w:cs="Arial"/>
          <w:bCs/>
          <w:sz w:val="24"/>
          <w:szCs w:val="24"/>
          <w:lang w:val="en-US"/>
        </w:rPr>
        <w:tab/>
        <w:t>£    35.00</w:t>
      </w:r>
    </w:p>
    <w:p w:rsidR="006E0A87" w:rsidRDefault="006E0A87"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BVS Group</w:t>
      </w:r>
      <w:r>
        <w:rPr>
          <w:rFonts w:ascii="Arial" w:hAnsi="Arial" w:cs="Arial"/>
          <w:bCs/>
          <w:sz w:val="24"/>
          <w:szCs w:val="24"/>
          <w:lang w:val="en-US"/>
        </w:rPr>
        <w:tab/>
        <w:t>£    53.64</w:t>
      </w:r>
    </w:p>
    <w:p w:rsidR="006E0A87" w:rsidRDefault="006E0A87" w:rsidP="006E0A87">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gramStart"/>
      <w:r>
        <w:rPr>
          <w:rFonts w:ascii="Arial" w:hAnsi="Arial" w:cs="Arial"/>
          <w:bCs/>
          <w:sz w:val="24"/>
          <w:szCs w:val="24"/>
          <w:lang w:val="en-US"/>
        </w:rPr>
        <w:t>£  822.45</w:t>
      </w:r>
      <w:proofErr w:type="gramEnd"/>
    </w:p>
    <w:p w:rsidR="006E0A87" w:rsidRDefault="006E0A87"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HMRC (June)</w:t>
      </w:r>
      <w:r>
        <w:rPr>
          <w:rFonts w:ascii="Arial" w:hAnsi="Arial" w:cs="Arial"/>
          <w:bCs/>
          <w:sz w:val="24"/>
          <w:szCs w:val="24"/>
          <w:lang w:val="en-US"/>
        </w:rPr>
        <w:tab/>
        <w:t>£    26.58</w:t>
      </w:r>
    </w:p>
    <w:p w:rsidR="006E0A87" w:rsidRDefault="006E0A87" w:rsidP="006A3740">
      <w:pPr>
        <w:tabs>
          <w:tab w:val="left" w:pos="567"/>
          <w:tab w:val="left" w:pos="4536"/>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80CFA" w:rsidRPr="00395F5E">
        <w:rPr>
          <w:rFonts w:ascii="Arial" w:hAnsi="Arial" w:cs="Arial"/>
          <w:b/>
          <w:bCs/>
          <w:sz w:val="24"/>
          <w:szCs w:val="24"/>
          <w:lang w:val="en-US"/>
        </w:rPr>
        <w:t>Tota</w:t>
      </w:r>
      <w:r w:rsidR="00395F5E" w:rsidRPr="00395F5E">
        <w:rPr>
          <w:rFonts w:ascii="Arial" w:hAnsi="Arial" w:cs="Arial"/>
          <w:b/>
          <w:bCs/>
          <w:sz w:val="24"/>
          <w:szCs w:val="24"/>
          <w:lang w:val="en-US"/>
        </w:rPr>
        <w:t>l</w:t>
      </w:r>
      <w:r w:rsidRPr="00395F5E">
        <w:rPr>
          <w:rFonts w:ascii="Arial" w:hAnsi="Arial" w:cs="Arial"/>
          <w:b/>
          <w:bCs/>
          <w:sz w:val="24"/>
          <w:szCs w:val="24"/>
          <w:lang w:val="en-US"/>
        </w:rPr>
        <w:t>:</w:t>
      </w:r>
      <w:r w:rsidRPr="00395F5E">
        <w:rPr>
          <w:rFonts w:ascii="Arial" w:hAnsi="Arial" w:cs="Arial"/>
          <w:b/>
          <w:bCs/>
          <w:sz w:val="24"/>
          <w:szCs w:val="24"/>
          <w:lang w:val="en-US"/>
        </w:rPr>
        <w:tab/>
      </w:r>
      <w:r w:rsidR="00080CFA" w:rsidRPr="000472E9">
        <w:rPr>
          <w:rFonts w:ascii="Arial" w:hAnsi="Arial" w:cs="Arial"/>
          <w:b/>
          <w:bCs/>
          <w:sz w:val="24"/>
          <w:szCs w:val="24"/>
          <w:u w:val="single"/>
          <w:lang w:val="en-US"/>
        </w:rPr>
        <w:t>£</w:t>
      </w:r>
      <w:r w:rsidR="006E0A87">
        <w:rPr>
          <w:rFonts w:ascii="Arial" w:hAnsi="Arial" w:cs="Arial"/>
          <w:b/>
          <w:bCs/>
          <w:sz w:val="24"/>
          <w:szCs w:val="24"/>
          <w:u w:val="single"/>
          <w:lang w:val="en-US"/>
        </w:rPr>
        <w:t>2,238.27</w:t>
      </w:r>
    </w:p>
    <w:p w:rsidR="00080CFA" w:rsidRDefault="00080CFA" w:rsidP="006A3740">
      <w:pPr>
        <w:tabs>
          <w:tab w:val="left" w:pos="567"/>
          <w:tab w:val="left" w:pos="2268"/>
          <w:tab w:val="left" w:pos="3192"/>
          <w:tab w:val="left" w:pos="3969"/>
        </w:tabs>
        <w:ind w:left="567" w:right="826" w:hanging="567"/>
        <w:jc w:val="both"/>
        <w:rPr>
          <w:rFonts w:ascii="Arial" w:hAnsi="Arial" w:cs="Arial"/>
          <w:bCs/>
          <w:sz w:val="24"/>
          <w:szCs w:val="24"/>
          <w:lang w:val="en-US"/>
        </w:rPr>
      </w:pPr>
    </w:p>
    <w:p w:rsidR="00080CFA" w:rsidRDefault="00395F5E" w:rsidP="00395F5E">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Payments proposed</w:t>
      </w:r>
      <w:r w:rsidR="00080CFA">
        <w:rPr>
          <w:rFonts w:ascii="Arial" w:hAnsi="Arial" w:cs="Arial"/>
          <w:bCs/>
          <w:sz w:val="24"/>
          <w:szCs w:val="24"/>
          <w:lang w:val="en-US"/>
        </w:rPr>
        <w:t xml:space="preserve">:  </w:t>
      </w:r>
      <w:r w:rsidR="006E0A87">
        <w:rPr>
          <w:rFonts w:ascii="Arial" w:hAnsi="Arial" w:cs="Arial"/>
          <w:b/>
          <w:bCs/>
          <w:sz w:val="24"/>
          <w:szCs w:val="24"/>
          <w:lang w:val="en-US"/>
        </w:rPr>
        <w:t>PS</w:t>
      </w:r>
      <w:r w:rsidR="007E2C2E">
        <w:rPr>
          <w:rFonts w:ascii="Arial" w:hAnsi="Arial" w:cs="Arial"/>
          <w:b/>
          <w:bCs/>
          <w:sz w:val="24"/>
          <w:szCs w:val="24"/>
          <w:lang w:val="en-US"/>
        </w:rPr>
        <w:tab/>
      </w:r>
      <w:r w:rsidR="00080CFA">
        <w:rPr>
          <w:rFonts w:ascii="Arial" w:hAnsi="Arial" w:cs="Arial"/>
          <w:bCs/>
          <w:sz w:val="24"/>
          <w:szCs w:val="24"/>
          <w:lang w:val="en-US"/>
        </w:rPr>
        <w:t xml:space="preserve">Payments </w:t>
      </w:r>
      <w:r w:rsidR="001320B0">
        <w:rPr>
          <w:rFonts w:ascii="Arial" w:hAnsi="Arial" w:cs="Arial"/>
          <w:bCs/>
          <w:sz w:val="24"/>
          <w:szCs w:val="24"/>
          <w:lang w:val="en-US"/>
        </w:rPr>
        <w:t>seconded:</w:t>
      </w:r>
      <w:r w:rsidR="00080CFA">
        <w:rPr>
          <w:rFonts w:ascii="Arial" w:hAnsi="Arial" w:cs="Arial"/>
          <w:bCs/>
          <w:sz w:val="24"/>
          <w:szCs w:val="24"/>
          <w:lang w:val="en-US"/>
        </w:rPr>
        <w:t xml:space="preserve"> </w:t>
      </w:r>
      <w:r w:rsidR="00BA4052" w:rsidRPr="00BA4052">
        <w:rPr>
          <w:rFonts w:ascii="Arial" w:hAnsi="Arial" w:cs="Arial"/>
          <w:b/>
          <w:bCs/>
          <w:sz w:val="24"/>
          <w:szCs w:val="24"/>
          <w:lang w:val="en-US"/>
        </w:rPr>
        <w:t>RM</w:t>
      </w:r>
    </w:p>
    <w:p w:rsidR="00FA5496" w:rsidRDefault="00395F5E" w:rsidP="00395F5E">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sidR="00FA5496">
        <w:rPr>
          <w:rFonts w:ascii="Arial" w:hAnsi="Arial" w:cs="Arial"/>
          <w:bCs/>
          <w:sz w:val="24"/>
          <w:szCs w:val="24"/>
          <w:lang w:val="en-US"/>
        </w:rPr>
        <w:t xml:space="preserve">Abstentions: </w:t>
      </w:r>
      <w:r w:rsidR="00FA5496" w:rsidRPr="001320B0">
        <w:rPr>
          <w:rFonts w:ascii="Arial" w:hAnsi="Arial" w:cs="Arial"/>
          <w:b/>
          <w:bCs/>
          <w:sz w:val="24"/>
          <w:szCs w:val="24"/>
          <w:lang w:val="en-US"/>
        </w:rPr>
        <w:t>NIL</w:t>
      </w:r>
      <w:r>
        <w:rPr>
          <w:rFonts w:ascii="Arial" w:hAnsi="Arial" w:cs="Arial"/>
          <w:bCs/>
          <w:sz w:val="24"/>
          <w:szCs w:val="24"/>
          <w:lang w:val="en-US"/>
        </w:rPr>
        <w:tab/>
      </w:r>
      <w:r w:rsidR="001320B0">
        <w:rPr>
          <w:rFonts w:ascii="Arial" w:hAnsi="Arial" w:cs="Arial"/>
          <w:bCs/>
          <w:sz w:val="24"/>
          <w:szCs w:val="24"/>
          <w:lang w:val="en-US"/>
        </w:rPr>
        <w:t>Objections:</w:t>
      </w:r>
      <w:r w:rsidR="00FA5496">
        <w:rPr>
          <w:rFonts w:ascii="Arial" w:hAnsi="Arial" w:cs="Arial"/>
          <w:bCs/>
          <w:sz w:val="24"/>
          <w:szCs w:val="24"/>
          <w:lang w:val="en-US"/>
        </w:rPr>
        <w:t xml:space="preserve"> </w:t>
      </w:r>
      <w:r w:rsidR="00FA5496" w:rsidRPr="001320B0">
        <w:rPr>
          <w:rFonts w:ascii="Arial" w:hAnsi="Arial" w:cs="Arial"/>
          <w:b/>
          <w:bCs/>
          <w:sz w:val="24"/>
          <w:szCs w:val="24"/>
          <w:lang w:val="en-US"/>
        </w:rPr>
        <w:t>NIL</w:t>
      </w:r>
    </w:p>
    <w:p w:rsidR="004B7B20" w:rsidRDefault="004B7B20" w:rsidP="00395F5E">
      <w:pPr>
        <w:tabs>
          <w:tab w:val="left" w:pos="567"/>
          <w:tab w:val="left" w:pos="4536"/>
        </w:tabs>
        <w:ind w:left="567" w:right="826" w:hanging="567"/>
        <w:jc w:val="both"/>
        <w:rPr>
          <w:rFonts w:ascii="Arial" w:hAnsi="Arial" w:cs="Arial"/>
          <w:bCs/>
          <w:sz w:val="24"/>
          <w:szCs w:val="24"/>
          <w:lang w:val="en-US"/>
        </w:rPr>
      </w:pPr>
    </w:p>
    <w:p w:rsidR="005623AA" w:rsidRDefault="005623AA" w:rsidP="00395F5E">
      <w:pPr>
        <w:tabs>
          <w:tab w:val="left" w:pos="567"/>
          <w:tab w:val="left" w:pos="4536"/>
        </w:tabs>
        <w:ind w:left="567" w:right="826" w:hanging="567"/>
        <w:jc w:val="both"/>
        <w:rPr>
          <w:rFonts w:ascii="Arial" w:hAnsi="Arial" w:cs="Arial"/>
          <w:bCs/>
          <w:sz w:val="24"/>
          <w:szCs w:val="24"/>
          <w:lang w:val="en-US"/>
        </w:rPr>
      </w:pPr>
    </w:p>
    <w:p w:rsidR="009C0453" w:rsidRPr="00B77400" w:rsidRDefault="00263A74" w:rsidP="008313D8">
      <w:pPr>
        <w:tabs>
          <w:tab w:val="left" w:pos="567"/>
          <w:tab w:val="left" w:pos="3192"/>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w:t>
      </w:r>
      <w:r w:rsidR="007E2C2E">
        <w:rPr>
          <w:rFonts w:ascii="Arial" w:hAnsi="Arial" w:cs="Arial"/>
          <w:b/>
          <w:bCs/>
          <w:sz w:val="24"/>
          <w:szCs w:val="24"/>
          <w:u w:val="single"/>
          <w:lang w:val="en-US"/>
        </w:rPr>
        <w:t>0</w:t>
      </w:r>
      <w:r w:rsidR="00B77400">
        <w:rPr>
          <w:rFonts w:ascii="Arial" w:hAnsi="Arial" w:cs="Arial"/>
          <w:b/>
          <w:bCs/>
          <w:sz w:val="24"/>
          <w:szCs w:val="24"/>
          <w:u w:val="single"/>
          <w:lang w:val="en-US"/>
        </w:rPr>
        <w:t>.</w:t>
      </w:r>
      <w:r w:rsidR="00B77400">
        <w:rPr>
          <w:rFonts w:ascii="Arial" w:hAnsi="Arial" w:cs="Arial"/>
          <w:b/>
          <w:bCs/>
          <w:sz w:val="24"/>
          <w:szCs w:val="24"/>
          <w:u w:val="single"/>
          <w:lang w:val="en-US"/>
        </w:rPr>
        <w:tab/>
      </w:r>
      <w:r w:rsidR="009C0453" w:rsidRPr="00B77400">
        <w:rPr>
          <w:rFonts w:ascii="Arial" w:hAnsi="Arial" w:cs="Arial"/>
          <w:b/>
          <w:bCs/>
          <w:sz w:val="24"/>
          <w:szCs w:val="24"/>
          <w:u w:val="single"/>
          <w:lang w:val="en-US"/>
        </w:rPr>
        <w:t>CORRESPONDENCE</w:t>
      </w:r>
    </w:p>
    <w:p w:rsidR="009C0453" w:rsidRDefault="009C0453" w:rsidP="00B77400">
      <w:pPr>
        <w:tabs>
          <w:tab w:val="left" w:pos="567"/>
          <w:tab w:val="left" w:pos="3192"/>
        </w:tabs>
        <w:ind w:left="1134" w:right="826" w:hanging="1134"/>
        <w:jc w:val="both"/>
        <w:rPr>
          <w:rFonts w:ascii="Arial" w:hAnsi="Arial" w:cs="Arial"/>
          <w:b/>
          <w:bCs/>
          <w:sz w:val="24"/>
          <w:szCs w:val="24"/>
          <w:lang w:val="en-US"/>
        </w:rPr>
      </w:pPr>
    </w:p>
    <w:p w:rsidR="006E0A87" w:rsidRDefault="006E0A87" w:rsidP="00B77400">
      <w:pPr>
        <w:tabs>
          <w:tab w:val="left" w:pos="567"/>
          <w:tab w:val="left" w:pos="3192"/>
        </w:tabs>
        <w:ind w:left="1134" w:right="826" w:hanging="1134"/>
        <w:jc w:val="both"/>
        <w:rPr>
          <w:rFonts w:ascii="Arial" w:hAnsi="Arial" w:cs="Arial"/>
          <w:b/>
          <w:bCs/>
          <w:sz w:val="24"/>
          <w:szCs w:val="24"/>
          <w:lang w:val="en-US"/>
        </w:rPr>
      </w:pPr>
      <w:r>
        <w:rPr>
          <w:rFonts w:ascii="Arial" w:hAnsi="Arial" w:cs="Arial"/>
          <w:b/>
          <w:bCs/>
          <w:sz w:val="24"/>
          <w:szCs w:val="24"/>
          <w:lang w:val="en-US"/>
        </w:rPr>
        <w:tab/>
        <w:t>Nil</w:t>
      </w:r>
    </w:p>
    <w:p w:rsidR="00677944" w:rsidRDefault="00677944" w:rsidP="008313D8">
      <w:pPr>
        <w:tabs>
          <w:tab w:val="left" w:pos="567"/>
        </w:tabs>
        <w:ind w:left="567" w:right="826" w:hanging="567"/>
        <w:jc w:val="both"/>
        <w:rPr>
          <w:rFonts w:ascii="Arial" w:hAnsi="Arial" w:cs="Arial"/>
          <w:b/>
          <w:bCs/>
          <w:sz w:val="24"/>
          <w:szCs w:val="24"/>
          <w:u w:val="single"/>
          <w:lang w:val="en-US"/>
        </w:rPr>
      </w:pPr>
    </w:p>
    <w:p w:rsidR="00C633DC" w:rsidRPr="009627F6" w:rsidRDefault="00263A74"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w:t>
      </w:r>
      <w:r w:rsidR="000472E9">
        <w:rPr>
          <w:rFonts w:ascii="Arial" w:hAnsi="Arial" w:cs="Arial"/>
          <w:b/>
          <w:bCs/>
          <w:sz w:val="24"/>
          <w:szCs w:val="24"/>
          <w:u w:val="single"/>
          <w:lang w:val="en-US"/>
        </w:rPr>
        <w:t>2</w:t>
      </w:r>
      <w:r w:rsidR="00FB2D44" w:rsidRPr="009627F6">
        <w:rPr>
          <w:rFonts w:ascii="Arial" w:hAnsi="Arial" w:cs="Arial"/>
          <w:b/>
          <w:bCs/>
          <w:sz w:val="24"/>
          <w:szCs w:val="24"/>
          <w:u w:val="single"/>
          <w:lang w:val="en-US"/>
        </w:rPr>
        <w:t>.</w:t>
      </w:r>
      <w:r w:rsidR="009627F6">
        <w:rPr>
          <w:rFonts w:ascii="Arial" w:hAnsi="Arial" w:cs="Arial"/>
          <w:b/>
          <w:bCs/>
          <w:sz w:val="24"/>
          <w:szCs w:val="24"/>
          <w:u w:val="single"/>
          <w:lang w:val="en-US"/>
        </w:rPr>
        <w:tab/>
      </w:r>
      <w:r w:rsidR="00C633DC" w:rsidRPr="009627F6">
        <w:rPr>
          <w:rFonts w:ascii="Arial" w:hAnsi="Arial" w:cs="Arial"/>
          <w:b/>
          <w:bCs/>
          <w:sz w:val="24"/>
          <w:szCs w:val="24"/>
          <w:u w:val="single"/>
          <w:lang w:val="en-US"/>
        </w:rPr>
        <w:t>ANY OTHER BUSINESS</w:t>
      </w:r>
    </w:p>
    <w:p w:rsidR="00C633DC" w:rsidRDefault="00C633DC" w:rsidP="008313D8">
      <w:pPr>
        <w:tabs>
          <w:tab w:val="left" w:pos="567"/>
        </w:tabs>
        <w:ind w:left="567" w:right="826" w:hanging="567"/>
        <w:jc w:val="both"/>
        <w:rPr>
          <w:rFonts w:ascii="Arial" w:hAnsi="Arial" w:cs="Arial"/>
          <w:bCs/>
          <w:sz w:val="24"/>
          <w:szCs w:val="24"/>
          <w:lang w:val="en-US"/>
        </w:rPr>
      </w:pPr>
    </w:p>
    <w:p w:rsidR="00677944" w:rsidRDefault="00847521" w:rsidP="006E0A87">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6E0A87">
        <w:rPr>
          <w:rFonts w:ascii="Arial" w:hAnsi="Arial" w:cs="Arial"/>
          <w:bCs/>
          <w:sz w:val="24"/>
          <w:szCs w:val="24"/>
          <w:lang w:val="en-US"/>
        </w:rPr>
        <w:t>Repairs were needed to the locks of the gates to the Woodland area.  The Clerk would contact Crynant Landscapes.</w:t>
      </w:r>
    </w:p>
    <w:p w:rsidR="006E0A87" w:rsidRDefault="006E0A87" w:rsidP="006E0A87">
      <w:pPr>
        <w:tabs>
          <w:tab w:val="left" w:pos="567"/>
        </w:tabs>
        <w:ind w:left="567" w:right="826" w:hanging="567"/>
        <w:jc w:val="both"/>
        <w:rPr>
          <w:rFonts w:ascii="Arial" w:hAnsi="Arial" w:cs="Arial"/>
          <w:bCs/>
          <w:sz w:val="24"/>
          <w:szCs w:val="24"/>
          <w:lang w:val="en-US"/>
        </w:rPr>
      </w:pPr>
    </w:p>
    <w:p w:rsidR="006E0A87" w:rsidRDefault="006E0A87" w:rsidP="006E0A87">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It was </w:t>
      </w:r>
      <w:r w:rsidRPr="006E0A87">
        <w:rPr>
          <w:rFonts w:ascii="Arial" w:hAnsi="Arial" w:cs="Arial"/>
          <w:b/>
          <w:bCs/>
          <w:sz w:val="24"/>
          <w:szCs w:val="24"/>
          <w:lang w:val="en-US"/>
        </w:rPr>
        <w:t>AGREED</w:t>
      </w:r>
      <w:r>
        <w:rPr>
          <w:rFonts w:ascii="Arial" w:hAnsi="Arial" w:cs="Arial"/>
          <w:bCs/>
          <w:sz w:val="24"/>
          <w:szCs w:val="24"/>
          <w:lang w:val="en-US"/>
        </w:rPr>
        <w:t xml:space="preserve"> that the next meeting would be held on 6</w:t>
      </w:r>
      <w:r w:rsidRPr="006E0A87">
        <w:rPr>
          <w:rFonts w:ascii="Arial" w:hAnsi="Arial" w:cs="Arial"/>
          <w:bCs/>
          <w:sz w:val="24"/>
          <w:szCs w:val="24"/>
          <w:vertAlign w:val="superscript"/>
          <w:lang w:val="en-US"/>
        </w:rPr>
        <w:t>th</w:t>
      </w:r>
      <w:r>
        <w:rPr>
          <w:rFonts w:ascii="Arial" w:hAnsi="Arial" w:cs="Arial"/>
          <w:bCs/>
          <w:sz w:val="24"/>
          <w:szCs w:val="24"/>
          <w:lang w:val="en-US"/>
        </w:rPr>
        <w:t xml:space="preserve"> August 2015.</w:t>
      </w:r>
    </w:p>
    <w:p w:rsidR="00B044E9" w:rsidRDefault="00B044E9" w:rsidP="008313D8">
      <w:pPr>
        <w:tabs>
          <w:tab w:val="left" w:pos="567"/>
        </w:tabs>
        <w:ind w:left="567" w:right="826" w:hanging="567"/>
        <w:jc w:val="both"/>
        <w:rPr>
          <w:rFonts w:ascii="Arial" w:hAnsi="Arial" w:cs="Arial"/>
          <w:bCs/>
          <w:sz w:val="24"/>
          <w:szCs w:val="24"/>
          <w:lang w:val="en-US"/>
        </w:rPr>
      </w:pPr>
    </w:p>
    <w:p w:rsidR="00B044E9" w:rsidRPr="001F5C7D" w:rsidRDefault="00B044E9" w:rsidP="008313D8">
      <w:pPr>
        <w:tabs>
          <w:tab w:val="left" w:pos="567"/>
        </w:tabs>
        <w:ind w:left="567" w:right="826" w:hanging="567"/>
        <w:jc w:val="both"/>
        <w:rPr>
          <w:rFonts w:ascii="Arial" w:hAnsi="Arial" w:cs="Arial"/>
          <w:bCs/>
          <w:sz w:val="24"/>
          <w:szCs w:val="24"/>
          <w:lang w:val="en-US"/>
        </w:rPr>
      </w:pPr>
    </w:p>
    <w:p w:rsidR="00A212B4" w:rsidRDefault="00A24C81" w:rsidP="00A212B4">
      <w:pPr>
        <w:ind w:right="826"/>
        <w:rPr>
          <w:rFonts w:ascii="Arial" w:hAnsi="Arial" w:cs="Arial"/>
          <w:b/>
          <w:bCs/>
          <w:sz w:val="24"/>
          <w:szCs w:val="24"/>
          <w:lang w:val="en-US"/>
        </w:rPr>
      </w:pPr>
      <w:r w:rsidRPr="00A212B4">
        <w:rPr>
          <w:rFonts w:ascii="Arial" w:hAnsi="Arial" w:cs="Arial"/>
          <w:b/>
          <w:bCs/>
          <w:sz w:val="24"/>
          <w:szCs w:val="24"/>
          <w:lang w:val="en-US"/>
        </w:rPr>
        <w:t>DATE</w:t>
      </w:r>
      <w:r w:rsidR="00A212B4" w:rsidRPr="00A212B4">
        <w:rPr>
          <w:rFonts w:ascii="Arial" w:hAnsi="Arial" w:cs="Arial"/>
          <w:b/>
          <w:bCs/>
          <w:sz w:val="24"/>
          <w:szCs w:val="24"/>
          <w:lang w:val="en-US"/>
        </w:rPr>
        <w:t xml:space="preserve"> </w:t>
      </w:r>
      <w:r w:rsidR="00CE32AC" w:rsidRPr="00A212B4">
        <w:rPr>
          <w:rFonts w:ascii="Arial" w:hAnsi="Arial" w:cs="Arial"/>
          <w:b/>
          <w:bCs/>
          <w:sz w:val="24"/>
          <w:szCs w:val="24"/>
          <w:lang w:val="en-US"/>
        </w:rPr>
        <w:t xml:space="preserve">OF </w:t>
      </w:r>
      <w:r w:rsidRPr="00A212B4">
        <w:rPr>
          <w:rFonts w:ascii="Arial" w:hAnsi="Arial" w:cs="Arial"/>
          <w:b/>
          <w:bCs/>
          <w:sz w:val="24"/>
          <w:szCs w:val="24"/>
          <w:lang w:val="en-US"/>
        </w:rPr>
        <w:t xml:space="preserve">NEXT </w:t>
      </w:r>
      <w:r w:rsidR="00981C97" w:rsidRPr="00A212B4">
        <w:rPr>
          <w:rFonts w:ascii="Arial" w:hAnsi="Arial" w:cs="Arial"/>
          <w:b/>
          <w:bCs/>
          <w:sz w:val="24"/>
          <w:szCs w:val="24"/>
          <w:lang w:val="en-US"/>
        </w:rPr>
        <w:t xml:space="preserve">FULL COUNCIL MEETING </w:t>
      </w:r>
      <w:r w:rsidR="00797C18" w:rsidRPr="00A212B4">
        <w:rPr>
          <w:rFonts w:ascii="Arial" w:hAnsi="Arial" w:cs="Arial"/>
          <w:b/>
          <w:bCs/>
          <w:sz w:val="24"/>
          <w:szCs w:val="24"/>
          <w:lang w:val="en-US"/>
        </w:rPr>
        <w:t xml:space="preserve">ON </w:t>
      </w:r>
      <w:r w:rsidR="00552D1B" w:rsidRPr="00A212B4">
        <w:rPr>
          <w:rFonts w:ascii="Arial" w:hAnsi="Arial" w:cs="Arial"/>
          <w:b/>
          <w:bCs/>
          <w:sz w:val="24"/>
          <w:szCs w:val="24"/>
          <w:lang w:val="en-US"/>
        </w:rPr>
        <w:t>THURSDAY</w:t>
      </w:r>
      <w:r w:rsidR="00CB292A" w:rsidRPr="00A212B4">
        <w:rPr>
          <w:rFonts w:ascii="Arial" w:hAnsi="Arial" w:cs="Arial"/>
          <w:b/>
          <w:bCs/>
          <w:sz w:val="24"/>
          <w:szCs w:val="24"/>
          <w:lang w:val="en-US"/>
        </w:rPr>
        <w:t>,</w:t>
      </w:r>
    </w:p>
    <w:p w:rsidR="00A212B4" w:rsidRDefault="006E0A87" w:rsidP="00A212B4">
      <w:pPr>
        <w:ind w:right="826"/>
        <w:rPr>
          <w:rFonts w:ascii="Arial" w:hAnsi="Arial" w:cs="Arial"/>
          <w:b/>
          <w:bCs/>
          <w:sz w:val="24"/>
          <w:szCs w:val="24"/>
          <w:lang w:val="en-US"/>
        </w:rPr>
      </w:pPr>
      <w:r>
        <w:rPr>
          <w:rFonts w:ascii="Arial" w:hAnsi="Arial" w:cs="Arial"/>
          <w:b/>
          <w:bCs/>
          <w:sz w:val="24"/>
          <w:szCs w:val="24"/>
          <w:lang w:val="en-US"/>
        </w:rPr>
        <w:t>9</w:t>
      </w:r>
      <w:r w:rsidR="00737F8D" w:rsidRPr="00737F8D">
        <w:rPr>
          <w:rFonts w:ascii="Arial" w:hAnsi="Arial" w:cs="Arial"/>
          <w:b/>
          <w:bCs/>
          <w:sz w:val="24"/>
          <w:szCs w:val="24"/>
          <w:vertAlign w:val="superscript"/>
          <w:lang w:val="en-US"/>
        </w:rPr>
        <w:t>th</w:t>
      </w:r>
      <w:r w:rsidR="00737F8D">
        <w:rPr>
          <w:rFonts w:ascii="Arial" w:hAnsi="Arial" w:cs="Arial"/>
          <w:b/>
          <w:bCs/>
          <w:sz w:val="24"/>
          <w:szCs w:val="24"/>
          <w:lang w:val="en-US"/>
        </w:rPr>
        <w:t xml:space="preserve"> </w:t>
      </w:r>
      <w:r>
        <w:rPr>
          <w:rFonts w:ascii="Arial" w:hAnsi="Arial" w:cs="Arial"/>
          <w:b/>
          <w:bCs/>
          <w:sz w:val="24"/>
          <w:szCs w:val="24"/>
          <w:lang w:val="en-US"/>
        </w:rPr>
        <w:t>July</w:t>
      </w:r>
      <w:r w:rsidR="00056132">
        <w:rPr>
          <w:rFonts w:ascii="Arial" w:hAnsi="Arial" w:cs="Arial"/>
          <w:b/>
          <w:bCs/>
          <w:sz w:val="24"/>
          <w:szCs w:val="24"/>
          <w:lang w:val="en-US"/>
        </w:rPr>
        <w:t xml:space="preserve"> 201</w:t>
      </w:r>
      <w:r w:rsidR="0095261D">
        <w:rPr>
          <w:rFonts w:ascii="Arial" w:hAnsi="Arial" w:cs="Arial"/>
          <w:b/>
          <w:bCs/>
          <w:sz w:val="24"/>
          <w:szCs w:val="24"/>
          <w:lang w:val="en-US"/>
        </w:rPr>
        <w:t>5</w:t>
      </w:r>
      <w:r w:rsidR="00056132">
        <w:rPr>
          <w:rFonts w:ascii="Arial" w:hAnsi="Arial" w:cs="Arial"/>
          <w:b/>
          <w:bCs/>
          <w:sz w:val="24"/>
          <w:szCs w:val="24"/>
          <w:lang w:val="en-US"/>
        </w:rPr>
        <w:t xml:space="preserve"> </w:t>
      </w:r>
      <w:r w:rsidR="00A24C81"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00A24C81" w:rsidRPr="0080324D">
        <w:rPr>
          <w:rFonts w:ascii="Arial" w:hAnsi="Arial" w:cs="Arial"/>
          <w:b/>
          <w:bCs/>
          <w:sz w:val="24"/>
          <w:szCs w:val="24"/>
          <w:lang w:val="en-US"/>
        </w:rPr>
        <w:t xml:space="preserve"> 7.00 PM </w:t>
      </w:r>
    </w:p>
    <w:p w:rsidR="00A24C81" w:rsidRPr="0080324D" w:rsidRDefault="00A24C81" w:rsidP="00A212B4">
      <w:pPr>
        <w:ind w:right="826"/>
        <w:rPr>
          <w:rFonts w:ascii="Arial" w:hAnsi="Arial" w:cs="Arial"/>
          <w:b/>
          <w:bCs/>
          <w:sz w:val="24"/>
          <w:szCs w:val="24"/>
          <w:lang w:val="en-US"/>
        </w:rPr>
      </w:pPr>
      <w:r w:rsidRPr="0080324D">
        <w:rPr>
          <w:rFonts w:ascii="Arial" w:hAnsi="Arial" w:cs="Arial"/>
          <w:b/>
          <w:bCs/>
          <w:sz w:val="24"/>
          <w:szCs w:val="24"/>
          <w:lang w:val="en-US"/>
        </w:rPr>
        <w:t>AT THE COMMUNITY CENTRE</w:t>
      </w:r>
      <w:r w:rsidR="00E74903">
        <w:rPr>
          <w:rFonts w:ascii="Arial" w:hAnsi="Arial" w:cs="Arial"/>
          <w:b/>
          <w:bCs/>
          <w:sz w:val="24"/>
          <w:szCs w:val="24"/>
          <w:lang w:val="en-US"/>
        </w:rPr>
        <w:t>,</w:t>
      </w:r>
      <w:r w:rsidRPr="0080324D">
        <w:rPr>
          <w:rFonts w:ascii="Arial" w:hAnsi="Arial" w:cs="Arial"/>
          <w:b/>
          <w:bCs/>
          <w:sz w:val="24"/>
          <w:szCs w:val="24"/>
          <w:lang w:val="en-US"/>
        </w:rPr>
        <w:t xml:space="preserve"> WOODLAND ROAD</w:t>
      </w:r>
      <w:r w:rsidR="00E74903">
        <w:rPr>
          <w:rFonts w:ascii="Arial" w:hAnsi="Arial" w:cs="Arial"/>
          <w:b/>
          <w:bCs/>
          <w:sz w:val="24"/>
          <w:szCs w:val="24"/>
          <w:lang w:val="en-US"/>
        </w:rPr>
        <w:t>,</w:t>
      </w:r>
      <w:r w:rsidRPr="0080324D">
        <w:rPr>
          <w:rFonts w:ascii="Arial" w:hAnsi="Arial" w:cs="Arial"/>
          <w:b/>
          <w:bCs/>
          <w:sz w:val="24"/>
          <w:szCs w:val="24"/>
          <w:lang w:val="en-US"/>
        </w:rPr>
        <w:t xml:space="preserve"> CRYNANT.</w:t>
      </w:r>
    </w:p>
    <w:p w:rsidR="00A24C81" w:rsidRDefault="00A24C81" w:rsidP="008313D8">
      <w:pPr>
        <w:ind w:right="826" w:hanging="567"/>
        <w:jc w:val="both"/>
        <w:rPr>
          <w:rFonts w:ascii="Arial" w:hAnsi="Arial" w:cs="Arial"/>
          <w:b/>
          <w:bCs/>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6A3740">
      <w:headerReference w:type="even" r:id="rId8"/>
      <w:headerReference w:type="default" r:id="rId9"/>
      <w:footerReference w:type="even" r:id="rId10"/>
      <w:footerReference w:type="default" r:id="rId11"/>
      <w:headerReference w:type="first" r:id="rId12"/>
      <w:footerReference w:type="first" r:id="rId13"/>
      <w:pgSz w:w="11905" w:h="16835"/>
      <w:pgMar w:top="1440" w:right="1440" w:bottom="1440" w:left="1440" w:header="0" w:footer="86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00" w:rsidRDefault="00681500" w:rsidP="00A24C81">
      <w:r>
        <w:separator/>
      </w:r>
    </w:p>
  </w:endnote>
  <w:endnote w:type="continuationSeparator" w:id="0">
    <w:p w:rsidR="00681500" w:rsidRDefault="00681500"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00" w:rsidRDefault="00681500" w:rsidP="00A24C81">
      <w:r>
        <w:separator/>
      </w:r>
    </w:p>
  </w:footnote>
  <w:footnote w:type="continuationSeparator" w:id="0">
    <w:p w:rsidR="00681500" w:rsidRDefault="00681500"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rsidP="004E56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4A20"/>
    <w:rsid w:val="000063F5"/>
    <w:rsid w:val="0000731F"/>
    <w:rsid w:val="000119D7"/>
    <w:rsid w:val="00013772"/>
    <w:rsid w:val="000163CA"/>
    <w:rsid w:val="00017C93"/>
    <w:rsid w:val="00025A85"/>
    <w:rsid w:val="00027C04"/>
    <w:rsid w:val="000358CF"/>
    <w:rsid w:val="00035905"/>
    <w:rsid w:val="00035BC9"/>
    <w:rsid w:val="00040DFD"/>
    <w:rsid w:val="00042E30"/>
    <w:rsid w:val="00045673"/>
    <w:rsid w:val="000457DE"/>
    <w:rsid w:val="000472E9"/>
    <w:rsid w:val="00047D24"/>
    <w:rsid w:val="00052B32"/>
    <w:rsid w:val="00056132"/>
    <w:rsid w:val="000606AB"/>
    <w:rsid w:val="00062062"/>
    <w:rsid w:val="00064F24"/>
    <w:rsid w:val="0006555F"/>
    <w:rsid w:val="00074C14"/>
    <w:rsid w:val="00075CFD"/>
    <w:rsid w:val="00080CFA"/>
    <w:rsid w:val="000849CA"/>
    <w:rsid w:val="00092A4C"/>
    <w:rsid w:val="00093E96"/>
    <w:rsid w:val="0009639D"/>
    <w:rsid w:val="000A27AC"/>
    <w:rsid w:val="000A7F48"/>
    <w:rsid w:val="000B7269"/>
    <w:rsid w:val="000C089E"/>
    <w:rsid w:val="000C49F6"/>
    <w:rsid w:val="000D33E2"/>
    <w:rsid w:val="000E1297"/>
    <w:rsid w:val="000E4D15"/>
    <w:rsid w:val="000E5D40"/>
    <w:rsid w:val="000E6363"/>
    <w:rsid w:val="000E6371"/>
    <w:rsid w:val="000F04AA"/>
    <w:rsid w:val="000F0BA4"/>
    <w:rsid w:val="000F17F0"/>
    <w:rsid w:val="000F4DDE"/>
    <w:rsid w:val="000F629F"/>
    <w:rsid w:val="000F7453"/>
    <w:rsid w:val="00101B33"/>
    <w:rsid w:val="001064C8"/>
    <w:rsid w:val="0011131F"/>
    <w:rsid w:val="0011542F"/>
    <w:rsid w:val="00124680"/>
    <w:rsid w:val="00125855"/>
    <w:rsid w:val="00130066"/>
    <w:rsid w:val="001320B0"/>
    <w:rsid w:val="00132763"/>
    <w:rsid w:val="001367D9"/>
    <w:rsid w:val="00150E22"/>
    <w:rsid w:val="001625E6"/>
    <w:rsid w:val="00167555"/>
    <w:rsid w:val="00174BF9"/>
    <w:rsid w:val="0017720B"/>
    <w:rsid w:val="0018620E"/>
    <w:rsid w:val="00187A65"/>
    <w:rsid w:val="001902D3"/>
    <w:rsid w:val="00194CC7"/>
    <w:rsid w:val="0019753D"/>
    <w:rsid w:val="0019793D"/>
    <w:rsid w:val="001A5ABD"/>
    <w:rsid w:val="001A5EF7"/>
    <w:rsid w:val="001A60CA"/>
    <w:rsid w:val="001B1AC8"/>
    <w:rsid w:val="001B2A4E"/>
    <w:rsid w:val="001B319F"/>
    <w:rsid w:val="001B41AF"/>
    <w:rsid w:val="001B5DC6"/>
    <w:rsid w:val="001B6449"/>
    <w:rsid w:val="001C1898"/>
    <w:rsid w:val="001C6F1E"/>
    <w:rsid w:val="001C7953"/>
    <w:rsid w:val="001D02BA"/>
    <w:rsid w:val="001D22AB"/>
    <w:rsid w:val="001D358B"/>
    <w:rsid w:val="001D4AE4"/>
    <w:rsid w:val="001D4C53"/>
    <w:rsid w:val="001D5E44"/>
    <w:rsid w:val="001E0342"/>
    <w:rsid w:val="001E4422"/>
    <w:rsid w:val="001E66F6"/>
    <w:rsid w:val="001F0C2A"/>
    <w:rsid w:val="001F29B8"/>
    <w:rsid w:val="001F5C7D"/>
    <w:rsid w:val="00203003"/>
    <w:rsid w:val="002035E2"/>
    <w:rsid w:val="002043E2"/>
    <w:rsid w:val="0020729D"/>
    <w:rsid w:val="00210012"/>
    <w:rsid w:val="00215A4A"/>
    <w:rsid w:val="002225F3"/>
    <w:rsid w:val="00222662"/>
    <w:rsid w:val="0023071B"/>
    <w:rsid w:val="002312CD"/>
    <w:rsid w:val="002324A2"/>
    <w:rsid w:val="00243933"/>
    <w:rsid w:val="00250FC3"/>
    <w:rsid w:val="002528E0"/>
    <w:rsid w:val="00254EF6"/>
    <w:rsid w:val="002603A4"/>
    <w:rsid w:val="00261AB4"/>
    <w:rsid w:val="00262F8C"/>
    <w:rsid w:val="00263A74"/>
    <w:rsid w:val="00271CD8"/>
    <w:rsid w:val="002735C9"/>
    <w:rsid w:val="0027454D"/>
    <w:rsid w:val="00274D46"/>
    <w:rsid w:val="002811A2"/>
    <w:rsid w:val="00282345"/>
    <w:rsid w:val="00290DBD"/>
    <w:rsid w:val="00294BA2"/>
    <w:rsid w:val="0029791A"/>
    <w:rsid w:val="00297D4B"/>
    <w:rsid w:val="002B1B8D"/>
    <w:rsid w:val="002C4F4E"/>
    <w:rsid w:val="002C6EF8"/>
    <w:rsid w:val="002D26C7"/>
    <w:rsid w:val="002D405B"/>
    <w:rsid w:val="002D4EAE"/>
    <w:rsid w:val="002D6A9A"/>
    <w:rsid w:val="002D73BB"/>
    <w:rsid w:val="002D79E2"/>
    <w:rsid w:val="002E0474"/>
    <w:rsid w:val="002E0920"/>
    <w:rsid w:val="002E4DEB"/>
    <w:rsid w:val="002F4C1C"/>
    <w:rsid w:val="002F5904"/>
    <w:rsid w:val="002F783D"/>
    <w:rsid w:val="00302382"/>
    <w:rsid w:val="0031213F"/>
    <w:rsid w:val="00314FEF"/>
    <w:rsid w:val="003229A8"/>
    <w:rsid w:val="00324D1F"/>
    <w:rsid w:val="00331DA6"/>
    <w:rsid w:val="003356D0"/>
    <w:rsid w:val="00336794"/>
    <w:rsid w:val="003413F5"/>
    <w:rsid w:val="00341EB3"/>
    <w:rsid w:val="00344256"/>
    <w:rsid w:val="003509FE"/>
    <w:rsid w:val="00350C79"/>
    <w:rsid w:val="0036015E"/>
    <w:rsid w:val="00363C27"/>
    <w:rsid w:val="003713BC"/>
    <w:rsid w:val="00375642"/>
    <w:rsid w:val="00377173"/>
    <w:rsid w:val="00391707"/>
    <w:rsid w:val="00394663"/>
    <w:rsid w:val="00395F5E"/>
    <w:rsid w:val="003968EA"/>
    <w:rsid w:val="003A42A9"/>
    <w:rsid w:val="003A57B1"/>
    <w:rsid w:val="003A60B9"/>
    <w:rsid w:val="003B100B"/>
    <w:rsid w:val="003B45A4"/>
    <w:rsid w:val="003B63B3"/>
    <w:rsid w:val="003B6976"/>
    <w:rsid w:val="003B6ADF"/>
    <w:rsid w:val="003C0FDF"/>
    <w:rsid w:val="003C305C"/>
    <w:rsid w:val="003C739D"/>
    <w:rsid w:val="003C7679"/>
    <w:rsid w:val="003D0CBA"/>
    <w:rsid w:val="003D358E"/>
    <w:rsid w:val="003D40F4"/>
    <w:rsid w:val="003D72E8"/>
    <w:rsid w:val="003E01BD"/>
    <w:rsid w:val="003E7B69"/>
    <w:rsid w:val="003F0302"/>
    <w:rsid w:val="003F38DA"/>
    <w:rsid w:val="003F7290"/>
    <w:rsid w:val="00407362"/>
    <w:rsid w:val="00413B6D"/>
    <w:rsid w:val="00417178"/>
    <w:rsid w:val="00417441"/>
    <w:rsid w:val="00420615"/>
    <w:rsid w:val="00422259"/>
    <w:rsid w:val="00426277"/>
    <w:rsid w:val="00432E40"/>
    <w:rsid w:val="00433531"/>
    <w:rsid w:val="004408F8"/>
    <w:rsid w:val="00442D5D"/>
    <w:rsid w:val="00445FD7"/>
    <w:rsid w:val="00447AF4"/>
    <w:rsid w:val="004602BE"/>
    <w:rsid w:val="00462796"/>
    <w:rsid w:val="00462A24"/>
    <w:rsid w:val="004639FF"/>
    <w:rsid w:val="004668E6"/>
    <w:rsid w:val="0046730B"/>
    <w:rsid w:val="00471DDD"/>
    <w:rsid w:val="004731D5"/>
    <w:rsid w:val="00475CB6"/>
    <w:rsid w:val="004803B7"/>
    <w:rsid w:val="00481207"/>
    <w:rsid w:val="004946A8"/>
    <w:rsid w:val="004A199B"/>
    <w:rsid w:val="004A3D92"/>
    <w:rsid w:val="004A6ADF"/>
    <w:rsid w:val="004B4DDE"/>
    <w:rsid w:val="004B7B20"/>
    <w:rsid w:val="004C160F"/>
    <w:rsid w:val="004C1F4E"/>
    <w:rsid w:val="004C261C"/>
    <w:rsid w:val="004C37E0"/>
    <w:rsid w:val="004C570E"/>
    <w:rsid w:val="004C691F"/>
    <w:rsid w:val="004C6A8D"/>
    <w:rsid w:val="004C7340"/>
    <w:rsid w:val="004D0053"/>
    <w:rsid w:val="004D487D"/>
    <w:rsid w:val="004D5ACD"/>
    <w:rsid w:val="004E007D"/>
    <w:rsid w:val="004E4243"/>
    <w:rsid w:val="004E56C4"/>
    <w:rsid w:val="004E7D95"/>
    <w:rsid w:val="004F2950"/>
    <w:rsid w:val="004F6AFD"/>
    <w:rsid w:val="00510592"/>
    <w:rsid w:val="0051620F"/>
    <w:rsid w:val="0052104C"/>
    <w:rsid w:val="005237A5"/>
    <w:rsid w:val="00523A88"/>
    <w:rsid w:val="0053010B"/>
    <w:rsid w:val="005301B2"/>
    <w:rsid w:val="005319D4"/>
    <w:rsid w:val="00536318"/>
    <w:rsid w:val="0054048F"/>
    <w:rsid w:val="00540DA2"/>
    <w:rsid w:val="00545CE2"/>
    <w:rsid w:val="00547991"/>
    <w:rsid w:val="005525FA"/>
    <w:rsid w:val="00552A65"/>
    <w:rsid w:val="00552D1B"/>
    <w:rsid w:val="00552F52"/>
    <w:rsid w:val="00554D8B"/>
    <w:rsid w:val="00555A3F"/>
    <w:rsid w:val="005611A6"/>
    <w:rsid w:val="005623AA"/>
    <w:rsid w:val="00566FAC"/>
    <w:rsid w:val="005708D7"/>
    <w:rsid w:val="00577BCB"/>
    <w:rsid w:val="00577D39"/>
    <w:rsid w:val="00580B6A"/>
    <w:rsid w:val="0058129E"/>
    <w:rsid w:val="00583976"/>
    <w:rsid w:val="00583D2C"/>
    <w:rsid w:val="00592646"/>
    <w:rsid w:val="00594A88"/>
    <w:rsid w:val="005963DB"/>
    <w:rsid w:val="005978C6"/>
    <w:rsid w:val="005A1F88"/>
    <w:rsid w:val="005B45CB"/>
    <w:rsid w:val="005C0761"/>
    <w:rsid w:val="005C56A8"/>
    <w:rsid w:val="005C7413"/>
    <w:rsid w:val="005D14B4"/>
    <w:rsid w:val="005D485F"/>
    <w:rsid w:val="005D6701"/>
    <w:rsid w:val="005D751D"/>
    <w:rsid w:val="005D7E4E"/>
    <w:rsid w:val="005E3930"/>
    <w:rsid w:val="005E5EB5"/>
    <w:rsid w:val="005E7141"/>
    <w:rsid w:val="005F27A8"/>
    <w:rsid w:val="005F2810"/>
    <w:rsid w:val="005F4AAE"/>
    <w:rsid w:val="005F5551"/>
    <w:rsid w:val="0060198F"/>
    <w:rsid w:val="0060453B"/>
    <w:rsid w:val="00604608"/>
    <w:rsid w:val="006076E4"/>
    <w:rsid w:val="006107C8"/>
    <w:rsid w:val="00617AD2"/>
    <w:rsid w:val="006238D0"/>
    <w:rsid w:val="00625EB9"/>
    <w:rsid w:val="00626518"/>
    <w:rsid w:val="00626C8F"/>
    <w:rsid w:val="00633229"/>
    <w:rsid w:val="0063343C"/>
    <w:rsid w:val="00641E44"/>
    <w:rsid w:val="00647F0D"/>
    <w:rsid w:val="00655F19"/>
    <w:rsid w:val="006578C0"/>
    <w:rsid w:val="00662175"/>
    <w:rsid w:val="00665CE7"/>
    <w:rsid w:val="00667752"/>
    <w:rsid w:val="00671077"/>
    <w:rsid w:val="00673ED6"/>
    <w:rsid w:val="00677944"/>
    <w:rsid w:val="006814D4"/>
    <w:rsid w:val="00681500"/>
    <w:rsid w:val="006820EE"/>
    <w:rsid w:val="00683A39"/>
    <w:rsid w:val="00683DBE"/>
    <w:rsid w:val="00694784"/>
    <w:rsid w:val="006956AD"/>
    <w:rsid w:val="006A012B"/>
    <w:rsid w:val="006A3740"/>
    <w:rsid w:val="006A5487"/>
    <w:rsid w:val="006A63E9"/>
    <w:rsid w:val="006B74D4"/>
    <w:rsid w:val="006C1135"/>
    <w:rsid w:val="006C248A"/>
    <w:rsid w:val="006C5D2F"/>
    <w:rsid w:val="006D0072"/>
    <w:rsid w:val="006D028E"/>
    <w:rsid w:val="006D173F"/>
    <w:rsid w:val="006D3E50"/>
    <w:rsid w:val="006D6143"/>
    <w:rsid w:val="006D6F40"/>
    <w:rsid w:val="006E06D7"/>
    <w:rsid w:val="006E0A87"/>
    <w:rsid w:val="006E23F9"/>
    <w:rsid w:val="006E5A28"/>
    <w:rsid w:val="006F2DDB"/>
    <w:rsid w:val="006F7732"/>
    <w:rsid w:val="00700990"/>
    <w:rsid w:val="00702772"/>
    <w:rsid w:val="007056EB"/>
    <w:rsid w:val="00710DC7"/>
    <w:rsid w:val="00712FDD"/>
    <w:rsid w:val="00714C9D"/>
    <w:rsid w:val="0072006D"/>
    <w:rsid w:val="00725E0D"/>
    <w:rsid w:val="007277AD"/>
    <w:rsid w:val="00727F6E"/>
    <w:rsid w:val="0073124B"/>
    <w:rsid w:val="007323E8"/>
    <w:rsid w:val="0073375B"/>
    <w:rsid w:val="00737F8D"/>
    <w:rsid w:val="00740636"/>
    <w:rsid w:val="00740930"/>
    <w:rsid w:val="00752973"/>
    <w:rsid w:val="00761816"/>
    <w:rsid w:val="00766098"/>
    <w:rsid w:val="00770B67"/>
    <w:rsid w:val="0077278A"/>
    <w:rsid w:val="007754CE"/>
    <w:rsid w:val="00776366"/>
    <w:rsid w:val="0077768C"/>
    <w:rsid w:val="00783115"/>
    <w:rsid w:val="00785261"/>
    <w:rsid w:val="00792C53"/>
    <w:rsid w:val="007936A5"/>
    <w:rsid w:val="00794A2B"/>
    <w:rsid w:val="00794EBE"/>
    <w:rsid w:val="00797C18"/>
    <w:rsid w:val="007A1FC1"/>
    <w:rsid w:val="007A2365"/>
    <w:rsid w:val="007B172D"/>
    <w:rsid w:val="007B404D"/>
    <w:rsid w:val="007B4E8D"/>
    <w:rsid w:val="007B5B5B"/>
    <w:rsid w:val="007B5D30"/>
    <w:rsid w:val="007B5F09"/>
    <w:rsid w:val="007B70A0"/>
    <w:rsid w:val="007C2A7B"/>
    <w:rsid w:val="007C5899"/>
    <w:rsid w:val="007D0B6C"/>
    <w:rsid w:val="007D55B5"/>
    <w:rsid w:val="007D6D46"/>
    <w:rsid w:val="007E2C2E"/>
    <w:rsid w:val="007E36AA"/>
    <w:rsid w:val="007E6454"/>
    <w:rsid w:val="007E703C"/>
    <w:rsid w:val="007F2EE2"/>
    <w:rsid w:val="00800567"/>
    <w:rsid w:val="00803080"/>
    <w:rsid w:val="0080324D"/>
    <w:rsid w:val="00805B1A"/>
    <w:rsid w:val="00806AD8"/>
    <w:rsid w:val="00806B45"/>
    <w:rsid w:val="0080782B"/>
    <w:rsid w:val="0081130A"/>
    <w:rsid w:val="00814428"/>
    <w:rsid w:val="00815A86"/>
    <w:rsid w:val="00821499"/>
    <w:rsid w:val="00821805"/>
    <w:rsid w:val="0082225B"/>
    <w:rsid w:val="008254CA"/>
    <w:rsid w:val="00830D0E"/>
    <w:rsid w:val="008313D8"/>
    <w:rsid w:val="008360BC"/>
    <w:rsid w:val="00837154"/>
    <w:rsid w:val="0083759E"/>
    <w:rsid w:val="0084297B"/>
    <w:rsid w:val="00842D58"/>
    <w:rsid w:val="00843058"/>
    <w:rsid w:val="008466A6"/>
    <w:rsid w:val="00847521"/>
    <w:rsid w:val="00847AB2"/>
    <w:rsid w:val="008554E5"/>
    <w:rsid w:val="008625B9"/>
    <w:rsid w:val="00876DF8"/>
    <w:rsid w:val="008771F8"/>
    <w:rsid w:val="008803D7"/>
    <w:rsid w:val="00880595"/>
    <w:rsid w:val="008811CB"/>
    <w:rsid w:val="0088125E"/>
    <w:rsid w:val="00885326"/>
    <w:rsid w:val="0089239F"/>
    <w:rsid w:val="00894150"/>
    <w:rsid w:val="008958A9"/>
    <w:rsid w:val="00895D40"/>
    <w:rsid w:val="008B2D6A"/>
    <w:rsid w:val="008B2E0A"/>
    <w:rsid w:val="008B4F4E"/>
    <w:rsid w:val="008B5213"/>
    <w:rsid w:val="008B7A15"/>
    <w:rsid w:val="008C15AE"/>
    <w:rsid w:val="008D211A"/>
    <w:rsid w:val="008D3DA9"/>
    <w:rsid w:val="008D703F"/>
    <w:rsid w:val="008D7856"/>
    <w:rsid w:val="008E1623"/>
    <w:rsid w:val="008E300E"/>
    <w:rsid w:val="008E68A4"/>
    <w:rsid w:val="008F0214"/>
    <w:rsid w:val="008F0237"/>
    <w:rsid w:val="008F5612"/>
    <w:rsid w:val="008F62B3"/>
    <w:rsid w:val="008F735C"/>
    <w:rsid w:val="009053B7"/>
    <w:rsid w:val="0090731C"/>
    <w:rsid w:val="00907E4C"/>
    <w:rsid w:val="00915420"/>
    <w:rsid w:val="0091612F"/>
    <w:rsid w:val="00920F54"/>
    <w:rsid w:val="00924B54"/>
    <w:rsid w:val="009251EE"/>
    <w:rsid w:val="0092579E"/>
    <w:rsid w:val="00932C55"/>
    <w:rsid w:val="009368FC"/>
    <w:rsid w:val="009419EA"/>
    <w:rsid w:val="00941F9E"/>
    <w:rsid w:val="0094246B"/>
    <w:rsid w:val="00944651"/>
    <w:rsid w:val="00945D36"/>
    <w:rsid w:val="009513AF"/>
    <w:rsid w:val="0095261D"/>
    <w:rsid w:val="00953827"/>
    <w:rsid w:val="00955D5F"/>
    <w:rsid w:val="00961BFA"/>
    <w:rsid w:val="009627F6"/>
    <w:rsid w:val="00963BAB"/>
    <w:rsid w:val="009659DE"/>
    <w:rsid w:val="00967798"/>
    <w:rsid w:val="0097059C"/>
    <w:rsid w:val="009801D8"/>
    <w:rsid w:val="009816A1"/>
    <w:rsid w:val="00981C14"/>
    <w:rsid w:val="00981C97"/>
    <w:rsid w:val="00984832"/>
    <w:rsid w:val="00987B62"/>
    <w:rsid w:val="0099287F"/>
    <w:rsid w:val="00994376"/>
    <w:rsid w:val="00994EC2"/>
    <w:rsid w:val="009A0E34"/>
    <w:rsid w:val="009A1A53"/>
    <w:rsid w:val="009A2FF8"/>
    <w:rsid w:val="009A4FF5"/>
    <w:rsid w:val="009A69C9"/>
    <w:rsid w:val="009A6B1E"/>
    <w:rsid w:val="009B0171"/>
    <w:rsid w:val="009B2E75"/>
    <w:rsid w:val="009C020D"/>
    <w:rsid w:val="009C0453"/>
    <w:rsid w:val="009C0FEB"/>
    <w:rsid w:val="009C4ACE"/>
    <w:rsid w:val="009D180E"/>
    <w:rsid w:val="009D2587"/>
    <w:rsid w:val="009D429F"/>
    <w:rsid w:val="009D6273"/>
    <w:rsid w:val="009E0350"/>
    <w:rsid w:val="009E0CB1"/>
    <w:rsid w:val="009E257E"/>
    <w:rsid w:val="009E534E"/>
    <w:rsid w:val="009E6617"/>
    <w:rsid w:val="009F1882"/>
    <w:rsid w:val="009F27E5"/>
    <w:rsid w:val="009F3AEB"/>
    <w:rsid w:val="009F4A2F"/>
    <w:rsid w:val="009F4B84"/>
    <w:rsid w:val="009F640B"/>
    <w:rsid w:val="00A0588C"/>
    <w:rsid w:val="00A0752E"/>
    <w:rsid w:val="00A07AF8"/>
    <w:rsid w:val="00A13C89"/>
    <w:rsid w:val="00A20F58"/>
    <w:rsid w:val="00A212B4"/>
    <w:rsid w:val="00A216AB"/>
    <w:rsid w:val="00A22BA8"/>
    <w:rsid w:val="00A24C81"/>
    <w:rsid w:val="00A267B1"/>
    <w:rsid w:val="00A37648"/>
    <w:rsid w:val="00A3764E"/>
    <w:rsid w:val="00A37777"/>
    <w:rsid w:val="00A42623"/>
    <w:rsid w:val="00A42BEE"/>
    <w:rsid w:val="00A44335"/>
    <w:rsid w:val="00A45E8A"/>
    <w:rsid w:val="00A50E92"/>
    <w:rsid w:val="00A566EB"/>
    <w:rsid w:val="00A73D57"/>
    <w:rsid w:val="00A82BFD"/>
    <w:rsid w:val="00A844E0"/>
    <w:rsid w:val="00A8643A"/>
    <w:rsid w:val="00A86BE4"/>
    <w:rsid w:val="00A95103"/>
    <w:rsid w:val="00AA2B45"/>
    <w:rsid w:val="00AB3CAB"/>
    <w:rsid w:val="00AB3E47"/>
    <w:rsid w:val="00AB3FBF"/>
    <w:rsid w:val="00AC1903"/>
    <w:rsid w:val="00AD07C4"/>
    <w:rsid w:val="00AD2424"/>
    <w:rsid w:val="00AD3283"/>
    <w:rsid w:val="00AD4984"/>
    <w:rsid w:val="00AE03BE"/>
    <w:rsid w:val="00AE1039"/>
    <w:rsid w:val="00AE299A"/>
    <w:rsid w:val="00AE3297"/>
    <w:rsid w:val="00AE3362"/>
    <w:rsid w:val="00AE561A"/>
    <w:rsid w:val="00AE72A2"/>
    <w:rsid w:val="00AF1FBA"/>
    <w:rsid w:val="00AF3343"/>
    <w:rsid w:val="00AF7336"/>
    <w:rsid w:val="00B044E9"/>
    <w:rsid w:val="00B06388"/>
    <w:rsid w:val="00B10204"/>
    <w:rsid w:val="00B12B52"/>
    <w:rsid w:val="00B1320F"/>
    <w:rsid w:val="00B136CE"/>
    <w:rsid w:val="00B20ACF"/>
    <w:rsid w:val="00B21EC6"/>
    <w:rsid w:val="00B23F95"/>
    <w:rsid w:val="00B245B6"/>
    <w:rsid w:val="00B26345"/>
    <w:rsid w:val="00B27579"/>
    <w:rsid w:val="00B27BAA"/>
    <w:rsid w:val="00B30E42"/>
    <w:rsid w:val="00B31C80"/>
    <w:rsid w:val="00B364A6"/>
    <w:rsid w:val="00B364A7"/>
    <w:rsid w:val="00B41566"/>
    <w:rsid w:val="00B47CDD"/>
    <w:rsid w:val="00B54695"/>
    <w:rsid w:val="00B556CF"/>
    <w:rsid w:val="00B60298"/>
    <w:rsid w:val="00B61CE2"/>
    <w:rsid w:val="00B632FD"/>
    <w:rsid w:val="00B63BCD"/>
    <w:rsid w:val="00B65DC0"/>
    <w:rsid w:val="00B65F84"/>
    <w:rsid w:val="00B664C3"/>
    <w:rsid w:val="00B76D5E"/>
    <w:rsid w:val="00B76FFE"/>
    <w:rsid w:val="00B77400"/>
    <w:rsid w:val="00B90681"/>
    <w:rsid w:val="00B95594"/>
    <w:rsid w:val="00B975E0"/>
    <w:rsid w:val="00BA256C"/>
    <w:rsid w:val="00BA4052"/>
    <w:rsid w:val="00BA50B0"/>
    <w:rsid w:val="00BB1195"/>
    <w:rsid w:val="00BB1432"/>
    <w:rsid w:val="00BB2899"/>
    <w:rsid w:val="00BB34C7"/>
    <w:rsid w:val="00BB6584"/>
    <w:rsid w:val="00BC2F70"/>
    <w:rsid w:val="00BC53B6"/>
    <w:rsid w:val="00BC6613"/>
    <w:rsid w:val="00BD2398"/>
    <w:rsid w:val="00BD3364"/>
    <w:rsid w:val="00BD3959"/>
    <w:rsid w:val="00BD4255"/>
    <w:rsid w:val="00BD4321"/>
    <w:rsid w:val="00BD5273"/>
    <w:rsid w:val="00BD594E"/>
    <w:rsid w:val="00BD7AA7"/>
    <w:rsid w:val="00BE0245"/>
    <w:rsid w:val="00BE0E04"/>
    <w:rsid w:val="00BE22B2"/>
    <w:rsid w:val="00BE5099"/>
    <w:rsid w:val="00BF2EAB"/>
    <w:rsid w:val="00BF3D7E"/>
    <w:rsid w:val="00BF5542"/>
    <w:rsid w:val="00BF7BB2"/>
    <w:rsid w:val="00C007C5"/>
    <w:rsid w:val="00C05D32"/>
    <w:rsid w:val="00C06684"/>
    <w:rsid w:val="00C068AF"/>
    <w:rsid w:val="00C14A7B"/>
    <w:rsid w:val="00C21AAA"/>
    <w:rsid w:val="00C265F5"/>
    <w:rsid w:val="00C27827"/>
    <w:rsid w:val="00C313FD"/>
    <w:rsid w:val="00C341EB"/>
    <w:rsid w:val="00C34FAF"/>
    <w:rsid w:val="00C36179"/>
    <w:rsid w:val="00C37464"/>
    <w:rsid w:val="00C37D15"/>
    <w:rsid w:val="00C41D1D"/>
    <w:rsid w:val="00C43237"/>
    <w:rsid w:val="00C45DCA"/>
    <w:rsid w:val="00C519DA"/>
    <w:rsid w:val="00C54946"/>
    <w:rsid w:val="00C54D45"/>
    <w:rsid w:val="00C60006"/>
    <w:rsid w:val="00C614B5"/>
    <w:rsid w:val="00C633DC"/>
    <w:rsid w:val="00C67541"/>
    <w:rsid w:val="00C70B89"/>
    <w:rsid w:val="00C71253"/>
    <w:rsid w:val="00C83EC1"/>
    <w:rsid w:val="00C867CD"/>
    <w:rsid w:val="00C912AA"/>
    <w:rsid w:val="00C944E0"/>
    <w:rsid w:val="00C96122"/>
    <w:rsid w:val="00CA62BF"/>
    <w:rsid w:val="00CA6806"/>
    <w:rsid w:val="00CB292A"/>
    <w:rsid w:val="00CC10D2"/>
    <w:rsid w:val="00CC4DB4"/>
    <w:rsid w:val="00CC7492"/>
    <w:rsid w:val="00CC7928"/>
    <w:rsid w:val="00CC7D89"/>
    <w:rsid w:val="00CD3482"/>
    <w:rsid w:val="00CD6227"/>
    <w:rsid w:val="00CD6C33"/>
    <w:rsid w:val="00CE051C"/>
    <w:rsid w:val="00CE09A8"/>
    <w:rsid w:val="00CE0E4F"/>
    <w:rsid w:val="00CE32AC"/>
    <w:rsid w:val="00CF1B8F"/>
    <w:rsid w:val="00CF2DB5"/>
    <w:rsid w:val="00CF30D1"/>
    <w:rsid w:val="00CF3967"/>
    <w:rsid w:val="00D01C96"/>
    <w:rsid w:val="00D02A37"/>
    <w:rsid w:val="00D033A1"/>
    <w:rsid w:val="00D05E00"/>
    <w:rsid w:val="00D10FF0"/>
    <w:rsid w:val="00D16E48"/>
    <w:rsid w:val="00D21429"/>
    <w:rsid w:val="00D233E1"/>
    <w:rsid w:val="00D250D0"/>
    <w:rsid w:val="00D25E08"/>
    <w:rsid w:val="00D26013"/>
    <w:rsid w:val="00D309CC"/>
    <w:rsid w:val="00D33C60"/>
    <w:rsid w:val="00D340E0"/>
    <w:rsid w:val="00D35B46"/>
    <w:rsid w:val="00D408D9"/>
    <w:rsid w:val="00D41BEC"/>
    <w:rsid w:val="00D43CDF"/>
    <w:rsid w:val="00D46920"/>
    <w:rsid w:val="00D47AE0"/>
    <w:rsid w:val="00D56108"/>
    <w:rsid w:val="00D56826"/>
    <w:rsid w:val="00D56E4B"/>
    <w:rsid w:val="00D6234B"/>
    <w:rsid w:val="00D703E5"/>
    <w:rsid w:val="00D72DED"/>
    <w:rsid w:val="00D770EF"/>
    <w:rsid w:val="00D77C36"/>
    <w:rsid w:val="00D85433"/>
    <w:rsid w:val="00D91D41"/>
    <w:rsid w:val="00D935CA"/>
    <w:rsid w:val="00D94145"/>
    <w:rsid w:val="00D958B1"/>
    <w:rsid w:val="00D97520"/>
    <w:rsid w:val="00DA175B"/>
    <w:rsid w:val="00DA1DF3"/>
    <w:rsid w:val="00DA259D"/>
    <w:rsid w:val="00DA6D83"/>
    <w:rsid w:val="00DB77EE"/>
    <w:rsid w:val="00DC2610"/>
    <w:rsid w:val="00DC3B6A"/>
    <w:rsid w:val="00DC7006"/>
    <w:rsid w:val="00DD031F"/>
    <w:rsid w:val="00DD1E4A"/>
    <w:rsid w:val="00DD23AE"/>
    <w:rsid w:val="00DD41E5"/>
    <w:rsid w:val="00DD4559"/>
    <w:rsid w:val="00DE4995"/>
    <w:rsid w:val="00DE5C28"/>
    <w:rsid w:val="00DE7DAB"/>
    <w:rsid w:val="00DF1330"/>
    <w:rsid w:val="00DF706E"/>
    <w:rsid w:val="00DF70D5"/>
    <w:rsid w:val="00E0229C"/>
    <w:rsid w:val="00E06BE8"/>
    <w:rsid w:val="00E11F18"/>
    <w:rsid w:val="00E126F3"/>
    <w:rsid w:val="00E13868"/>
    <w:rsid w:val="00E140DE"/>
    <w:rsid w:val="00E1551D"/>
    <w:rsid w:val="00E16011"/>
    <w:rsid w:val="00E16BB8"/>
    <w:rsid w:val="00E208D0"/>
    <w:rsid w:val="00E20F54"/>
    <w:rsid w:val="00E215D5"/>
    <w:rsid w:val="00E22A30"/>
    <w:rsid w:val="00E23A2D"/>
    <w:rsid w:val="00E242DC"/>
    <w:rsid w:val="00E26059"/>
    <w:rsid w:val="00E31B0B"/>
    <w:rsid w:val="00E32ECF"/>
    <w:rsid w:val="00E41305"/>
    <w:rsid w:val="00E440C3"/>
    <w:rsid w:val="00E44622"/>
    <w:rsid w:val="00E466A9"/>
    <w:rsid w:val="00E5543D"/>
    <w:rsid w:val="00E55EF2"/>
    <w:rsid w:val="00E659E5"/>
    <w:rsid w:val="00E6687F"/>
    <w:rsid w:val="00E66955"/>
    <w:rsid w:val="00E74586"/>
    <w:rsid w:val="00E74903"/>
    <w:rsid w:val="00E74E82"/>
    <w:rsid w:val="00E763FB"/>
    <w:rsid w:val="00E810E5"/>
    <w:rsid w:val="00E81C4C"/>
    <w:rsid w:val="00E83A0F"/>
    <w:rsid w:val="00E86A9D"/>
    <w:rsid w:val="00E86B3D"/>
    <w:rsid w:val="00E86DEC"/>
    <w:rsid w:val="00E97FF5"/>
    <w:rsid w:val="00EA0588"/>
    <w:rsid w:val="00EA795D"/>
    <w:rsid w:val="00EB2487"/>
    <w:rsid w:val="00EB656A"/>
    <w:rsid w:val="00EB6B1B"/>
    <w:rsid w:val="00EB74F7"/>
    <w:rsid w:val="00EB7C66"/>
    <w:rsid w:val="00EC105C"/>
    <w:rsid w:val="00EC5E52"/>
    <w:rsid w:val="00EC6642"/>
    <w:rsid w:val="00EC7EBC"/>
    <w:rsid w:val="00ED0170"/>
    <w:rsid w:val="00ED69EA"/>
    <w:rsid w:val="00EE0A6D"/>
    <w:rsid w:val="00EE7ED6"/>
    <w:rsid w:val="00EF0267"/>
    <w:rsid w:val="00EF4099"/>
    <w:rsid w:val="00F017ED"/>
    <w:rsid w:val="00F038CC"/>
    <w:rsid w:val="00F07D26"/>
    <w:rsid w:val="00F1010D"/>
    <w:rsid w:val="00F12FEA"/>
    <w:rsid w:val="00F20365"/>
    <w:rsid w:val="00F23881"/>
    <w:rsid w:val="00F25D2C"/>
    <w:rsid w:val="00F2718F"/>
    <w:rsid w:val="00F31BF9"/>
    <w:rsid w:val="00F31EA3"/>
    <w:rsid w:val="00F32937"/>
    <w:rsid w:val="00F33083"/>
    <w:rsid w:val="00F41609"/>
    <w:rsid w:val="00F449CB"/>
    <w:rsid w:val="00F45271"/>
    <w:rsid w:val="00F456C5"/>
    <w:rsid w:val="00F53308"/>
    <w:rsid w:val="00F56365"/>
    <w:rsid w:val="00F60C8F"/>
    <w:rsid w:val="00F613B0"/>
    <w:rsid w:val="00F6293D"/>
    <w:rsid w:val="00F67FE1"/>
    <w:rsid w:val="00F741F8"/>
    <w:rsid w:val="00F840AF"/>
    <w:rsid w:val="00F84F24"/>
    <w:rsid w:val="00F916CC"/>
    <w:rsid w:val="00F9457A"/>
    <w:rsid w:val="00FA2E37"/>
    <w:rsid w:val="00FA4E16"/>
    <w:rsid w:val="00FA52A2"/>
    <w:rsid w:val="00FA5496"/>
    <w:rsid w:val="00FB2D44"/>
    <w:rsid w:val="00FB3236"/>
    <w:rsid w:val="00FB45F9"/>
    <w:rsid w:val="00FB6784"/>
    <w:rsid w:val="00FC5357"/>
    <w:rsid w:val="00FC61C2"/>
    <w:rsid w:val="00FD2012"/>
    <w:rsid w:val="00FD2DD9"/>
    <w:rsid w:val="00FD6979"/>
    <w:rsid w:val="00FD7005"/>
    <w:rsid w:val="00FE0F2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7E4C-AF4E-40B9-8DB6-2F56804F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Family</dc:creator>
  <cp:lastModifiedBy>Evans Family</cp:lastModifiedBy>
  <cp:revision>10</cp:revision>
  <cp:lastPrinted>2015-05-27T09:17:00Z</cp:lastPrinted>
  <dcterms:created xsi:type="dcterms:W3CDTF">2015-07-26T10:59:00Z</dcterms:created>
  <dcterms:modified xsi:type="dcterms:W3CDTF">2015-07-26T19:42:00Z</dcterms:modified>
</cp:coreProperties>
</file>