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09" w:rsidRDefault="00DF0ACD" w:rsidP="0033180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  <w:r w:rsidR="00331809">
        <w:rPr>
          <w:rFonts w:ascii="Arial" w:hAnsi="Arial" w:cs="Arial"/>
          <w:b/>
          <w:bCs/>
          <w:sz w:val="24"/>
          <w:szCs w:val="24"/>
          <w:u w:val="single"/>
          <w:lang w:val="en-US"/>
        </w:rPr>
        <w:t>CRYNANT COMMUNITY ASSOCIATION</w:t>
      </w:r>
    </w:p>
    <w:p w:rsidR="00331809" w:rsidRDefault="00331809" w:rsidP="0033180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THE COMMUNITY CENTRE WOODLAND ROAD, CRYNANT, NEATH</w:t>
      </w:r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331809" w:rsidRDefault="00331809" w:rsidP="0033180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ANNUAL GENERAL MEETING TO BE HELD ON</w:t>
      </w:r>
    </w:p>
    <w:p w:rsidR="00331809" w:rsidRDefault="00331809" w:rsidP="00331809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THURSDAY 29 MAY 2014 COMMENCING AT 6.00 P.M.</w:t>
      </w:r>
      <w:proofErr w:type="gramEnd"/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331809" w:rsidRDefault="00331809" w:rsidP="0033180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AGENDA</w:t>
      </w:r>
    </w:p>
    <w:p w:rsidR="00331809" w:rsidRDefault="00331809" w:rsidP="0033180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 Apologies</w:t>
      </w:r>
    </w:p>
    <w:p w:rsidR="00331809" w:rsidRDefault="00331809" w:rsidP="00331809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2. Approval of the Minutes of the previous AGM dated 23</w:t>
      </w:r>
      <w:r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May 2013</w:t>
      </w:r>
    </w:p>
    <w:p w:rsidR="00331809" w:rsidRDefault="00331809" w:rsidP="00331809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3. Matters Arising:-</w:t>
      </w:r>
    </w:p>
    <w:p w:rsidR="00331809" w:rsidRDefault="00331809" w:rsidP="00331809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Chairman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b.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Vice Chairman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c.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Treasurer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d.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Library and IT Officer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e.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Gym and Playground Officer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f.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Maintenance Officers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Disciplinary Officer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h.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Grant Officers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Auditor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j.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Appointment of Trustees</w:t>
      </w: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850"/>
        </w:tabs>
        <w:ind w:left="425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Presentation of the Income/Expenditure Account 1.4.13 - 31.3.14</w:t>
      </w:r>
    </w:p>
    <w:p w:rsidR="00331809" w:rsidRDefault="00331809" w:rsidP="00331809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tabs>
          <w:tab w:val="left" w:pos="1134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4. Any Other Business</w:t>
      </w:r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Kind regards</w:t>
      </w:r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809" w:rsidRDefault="00331809" w:rsidP="00331809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Ray Evans</w:t>
      </w:r>
    </w:p>
    <w:p w:rsidR="00331809" w:rsidRDefault="00331809" w:rsidP="00331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Treasurer</w:t>
      </w:r>
    </w:p>
    <w:p w:rsidR="0026128A" w:rsidRDefault="0026128A"/>
    <w:sectPr w:rsidR="0026128A" w:rsidSect="00816A68">
      <w:headerReference w:type="default" r:id="rId7"/>
      <w:footerReference w:type="default" r:id="rId8"/>
      <w:pgSz w:w="11905" w:h="16836"/>
      <w:pgMar w:top="1440" w:right="1796" w:bottom="1440" w:left="179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59" w:rsidRDefault="00DF5359">
      <w:r>
        <w:separator/>
      </w:r>
    </w:p>
  </w:endnote>
  <w:endnote w:type="continuationSeparator" w:id="0">
    <w:p w:rsidR="00DF5359" w:rsidRDefault="00DF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68" w:rsidRDefault="00DF5359">
    <w:pPr>
      <w:tabs>
        <w:tab w:val="center" w:pos="4320"/>
        <w:tab w:val="right" w:pos="8640"/>
      </w:tabs>
      <w:rPr>
        <w:kern w:val="0"/>
      </w:rPr>
    </w:pPr>
  </w:p>
  <w:p w:rsidR="00816A68" w:rsidRDefault="00DF5359">
    <w:pPr>
      <w:tabs>
        <w:tab w:val="center" w:pos="4320"/>
        <w:tab w:val="right" w:pos="8640"/>
      </w:tabs>
      <w:rPr>
        <w:rFonts w:eastAsiaTheme="minorEastAsia" w:cs="Arial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59" w:rsidRDefault="00DF5359">
      <w:r>
        <w:separator/>
      </w:r>
    </w:p>
  </w:footnote>
  <w:footnote w:type="continuationSeparator" w:id="0">
    <w:p w:rsidR="00DF5359" w:rsidRDefault="00DF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68" w:rsidRDefault="00DF5359">
    <w:pPr>
      <w:tabs>
        <w:tab w:val="center" w:pos="4320"/>
        <w:tab w:val="right" w:pos="8640"/>
      </w:tabs>
      <w:rPr>
        <w:kern w:val="0"/>
      </w:rPr>
    </w:pPr>
  </w:p>
  <w:p w:rsidR="00816A68" w:rsidRDefault="00DF5359">
    <w:pPr>
      <w:tabs>
        <w:tab w:val="center" w:pos="4320"/>
        <w:tab w:val="right" w:pos="8640"/>
      </w:tabs>
      <w:rPr>
        <w:rFonts w:eastAsiaTheme="minorEastAsia" w:cs="Arial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09"/>
    <w:rsid w:val="00003F93"/>
    <w:rsid w:val="001B471F"/>
    <w:rsid w:val="001E1813"/>
    <w:rsid w:val="0026128A"/>
    <w:rsid w:val="00331809"/>
    <w:rsid w:val="003C268A"/>
    <w:rsid w:val="006C1611"/>
    <w:rsid w:val="00D2184C"/>
    <w:rsid w:val="00DF0ACD"/>
    <w:rsid w:val="00D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Family</dc:creator>
  <cp:lastModifiedBy>Evans Family</cp:lastModifiedBy>
  <cp:revision>2</cp:revision>
  <dcterms:created xsi:type="dcterms:W3CDTF">2014-05-26T13:56:00Z</dcterms:created>
  <dcterms:modified xsi:type="dcterms:W3CDTF">2014-05-27T08:56:00Z</dcterms:modified>
</cp:coreProperties>
</file>